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A01" w:rsidRPr="00313FDF" w:rsidRDefault="00983A01" w:rsidP="00983A01">
      <w:pPr>
        <w:jc w:val="center"/>
        <w:rPr>
          <w:rFonts w:ascii="Century Gothic" w:hAnsi="Century Gothic"/>
          <w:b/>
          <w:sz w:val="18"/>
          <w:szCs w:val="18"/>
          <w:u w:val="single"/>
        </w:rPr>
      </w:pPr>
      <w:r w:rsidRPr="00313FDF">
        <w:rPr>
          <w:rFonts w:ascii="Century Gothic" w:hAnsi="Century Gothic"/>
          <w:b/>
          <w:sz w:val="18"/>
          <w:szCs w:val="18"/>
          <w:u w:val="single"/>
        </w:rPr>
        <w:t>Savoir présenter l’édition 2012 du World Forum Lille :</w:t>
      </w:r>
    </w:p>
    <w:p w:rsidR="00983A01" w:rsidRPr="005F4D9C" w:rsidRDefault="00983A01" w:rsidP="00983A01">
      <w:pPr>
        <w:pStyle w:val="Paragraphedeliste"/>
        <w:numPr>
          <w:ilvl w:val="0"/>
          <w:numId w:val="2"/>
        </w:numPr>
        <w:rPr>
          <w:rFonts w:ascii="Century Gothic" w:hAnsi="Century Gothic"/>
          <w:b/>
          <w:sz w:val="18"/>
          <w:szCs w:val="18"/>
        </w:rPr>
      </w:pPr>
      <w:r w:rsidRPr="005F4D9C">
        <w:rPr>
          <w:rFonts w:ascii="Century Gothic" w:hAnsi="Century Gothic"/>
          <w:b/>
          <w:sz w:val="18"/>
          <w:szCs w:val="18"/>
        </w:rPr>
        <w:t xml:space="preserve">Texte standard (150 mots) </w:t>
      </w:r>
    </w:p>
    <w:p w:rsidR="00983A01" w:rsidRPr="001F1C56" w:rsidRDefault="00983A01" w:rsidP="00983A01">
      <w:pPr>
        <w:rPr>
          <w:rFonts w:ascii="Century Gothic" w:hAnsi="Century Gothic"/>
          <w:sz w:val="18"/>
          <w:szCs w:val="18"/>
        </w:rPr>
      </w:pPr>
      <w:r w:rsidRPr="001F1C56">
        <w:rPr>
          <w:rFonts w:ascii="Century Gothic" w:hAnsi="Century Gothic"/>
          <w:sz w:val="18"/>
          <w:szCs w:val="18"/>
        </w:rPr>
        <w:t xml:space="preserve">Initié par Réseau Alliances et présidé par Philippe Vasseur, ancien Ministre, le </w:t>
      </w:r>
      <w:smartTag w:uri="urn:schemas-microsoft-com:office:smarttags" w:element="PersonName">
        <w:r w:rsidRPr="001F1C56">
          <w:rPr>
            <w:rFonts w:ascii="Century Gothic" w:hAnsi="Century Gothic"/>
            <w:sz w:val="18"/>
            <w:szCs w:val="18"/>
          </w:rPr>
          <w:t>World Forum Lille</w:t>
        </w:r>
      </w:smartTag>
      <w:r w:rsidRPr="001F1C56">
        <w:rPr>
          <w:rFonts w:ascii="Century Gothic" w:hAnsi="Century Gothic"/>
          <w:sz w:val="18"/>
          <w:szCs w:val="18"/>
        </w:rPr>
        <w:t xml:space="preserve"> est un cycle d’événements internationaux dont l’objectif est de provoquer une économie mondiale responsable, en faisant connaître les « Bonnes Pratiques » d’entreprises (TPE, PME ou grands groupes) qui, partout dans le monde, exercent de manière responsable leur activité.</w:t>
      </w:r>
    </w:p>
    <w:p w:rsidR="00983A01" w:rsidRPr="001F1C56" w:rsidRDefault="00983A01" w:rsidP="00983A01">
      <w:pPr>
        <w:rPr>
          <w:rFonts w:ascii="Century Gothic" w:hAnsi="Century Gothic"/>
          <w:sz w:val="18"/>
          <w:szCs w:val="18"/>
        </w:rPr>
      </w:pPr>
      <w:r w:rsidRPr="001F1C56">
        <w:rPr>
          <w:rFonts w:ascii="Century Gothic" w:hAnsi="Century Gothic"/>
          <w:sz w:val="18"/>
          <w:szCs w:val="18"/>
        </w:rPr>
        <w:t>Pour sa 6ème édition,</w:t>
      </w:r>
      <w:r>
        <w:rPr>
          <w:rFonts w:ascii="Century Gothic" w:hAnsi="Century Gothic"/>
          <w:sz w:val="18"/>
          <w:szCs w:val="18"/>
        </w:rPr>
        <w:t xml:space="preserve"> les 14-15-15 novembre 2012,</w:t>
      </w:r>
      <w:r w:rsidRPr="001F1C56">
        <w:rPr>
          <w:rFonts w:ascii="Century Gothic" w:hAnsi="Century Gothic"/>
          <w:sz w:val="18"/>
          <w:szCs w:val="18"/>
        </w:rPr>
        <w:t xml:space="preserve"> </w:t>
      </w:r>
      <w:r>
        <w:rPr>
          <w:rFonts w:ascii="Century Gothic" w:hAnsi="Century Gothic"/>
          <w:sz w:val="18"/>
          <w:szCs w:val="18"/>
        </w:rPr>
        <w:t>4</w:t>
      </w:r>
      <w:r w:rsidRPr="001F1C56">
        <w:rPr>
          <w:rFonts w:ascii="Century Gothic" w:hAnsi="Century Gothic"/>
          <w:sz w:val="18"/>
          <w:szCs w:val="18"/>
        </w:rPr>
        <w:t xml:space="preserve">000 responsables </w:t>
      </w:r>
      <w:r>
        <w:rPr>
          <w:rFonts w:ascii="Century Gothic" w:hAnsi="Century Gothic"/>
          <w:sz w:val="18"/>
          <w:szCs w:val="18"/>
        </w:rPr>
        <w:t xml:space="preserve">et acteurs </w:t>
      </w:r>
      <w:r w:rsidRPr="001F1C56">
        <w:rPr>
          <w:rFonts w:ascii="Century Gothic" w:hAnsi="Century Gothic"/>
          <w:sz w:val="18"/>
          <w:szCs w:val="18"/>
        </w:rPr>
        <w:t xml:space="preserve">d’entreprises, experts de la Responsabilité Sociétale des Entreprises, </w:t>
      </w:r>
      <w:r>
        <w:rPr>
          <w:rFonts w:ascii="Century Gothic" w:hAnsi="Century Gothic"/>
          <w:sz w:val="18"/>
          <w:szCs w:val="18"/>
        </w:rPr>
        <w:t xml:space="preserve"> </w:t>
      </w:r>
      <w:r w:rsidRPr="001F1C56">
        <w:rPr>
          <w:rFonts w:ascii="Century Gothic" w:hAnsi="Century Gothic"/>
          <w:sz w:val="18"/>
          <w:szCs w:val="18"/>
        </w:rPr>
        <w:t>et étudiants de toutes nationalités sont attendus à Lille pour débattre et s’inspirer des Bonnes Pratiques RSE. Le thème de l’année, « Entreprises Responsables, Entreprises Rentables », amènera à réfléchir sur l’évolution nécessaire de nos systèmes économiques. Le thème sera décliné en 4 demi-journées thématiques : Marketing durable (le 14), Modèles d’entreprises (le 15), Gouvernance et Management (le 15),</w:t>
      </w:r>
      <w:r>
        <w:rPr>
          <w:rFonts w:ascii="Century Gothic" w:hAnsi="Century Gothic"/>
          <w:sz w:val="18"/>
          <w:szCs w:val="18"/>
        </w:rPr>
        <w:t xml:space="preserve"> et Achats Responsables (le 16)</w:t>
      </w:r>
    </w:p>
    <w:p w:rsidR="00983A01" w:rsidRPr="001F1C56" w:rsidRDefault="00983A01" w:rsidP="00983A01">
      <w:pPr>
        <w:spacing w:after="0"/>
        <w:rPr>
          <w:rFonts w:ascii="Century Gothic" w:hAnsi="Century Gothic"/>
          <w:sz w:val="18"/>
          <w:szCs w:val="18"/>
        </w:rPr>
      </w:pPr>
      <w:r w:rsidRPr="001F1C56">
        <w:rPr>
          <w:rFonts w:ascii="Century Gothic" w:hAnsi="Century Gothic"/>
          <w:sz w:val="18"/>
          <w:szCs w:val="18"/>
        </w:rPr>
        <w:t xml:space="preserve">Programme et inscriptions à partir du 1er septembre sur : </w:t>
      </w:r>
      <w:hyperlink r:id="rId6" w:history="1">
        <w:r w:rsidRPr="005F4D9C">
          <w:rPr>
            <w:rFonts w:ascii="Century Gothic" w:hAnsi="Century Gothic"/>
            <w:sz w:val="18"/>
            <w:szCs w:val="18"/>
            <w:u w:val="single"/>
          </w:rPr>
          <w:t>www.worldforum-lille.org</w:t>
        </w:r>
      </w:hyperlink>
    </w:p>
    <w:p w:rsidR="00983A01" w:rsidRPr="001F1C56" w:rsidRDefault="00983A01" w:rsidP="00983A01">
      <w:pPr>
        <w:rPr>
          <w:rFonts w:ascii="Century Gothic" w:hAnsi="Century Gothic"/>
          <w:sz w:val="18"/>
          <w:szCs w:val="18"/>
        </w:rPr>
      </w:pPr>
      <w:r>
        <w:rPr>
          <w:rFonts w:ascii="Century Gothic" w:hAnsi="Century Gothic"/>
          <w:sz w:val="18"/>
          <w:szCs w:val="18"/>
        </w:rPr>
        <w:t>Découvrir</w:t>
      </w:r>
      <w:r w:rsidRPr="001F1C56">
        <w:rPr>
          <w:rFonts w:ascii="Century Gothic" w:hAnsi="Century Gothic"/>
          <w:sz w:val="18"/>
          <w:szCs w:val="18"/>
        </w:rPr>
        <w:t xml:space="preserve"> Réseau Alliances</w:t>
      </w:r>
      <w:r>
        <w:rPr>
          <w:rFonts w:ascii="Century Gothic" w:hAnsi="Century Gothic"/>
          <w:sz w:val="18"/>
          <w:szCs w:val="18"/>
        </w:rPr>
        <w:t xml:space="preserve"> </w:t>
      </w:r>
      <w:r w:rsidRPr="001F1C56">
        <w:rPr>
          <w:rFonts w:ascii="Century Gothic" w:hAnsi="Century Gothic"/>
          <w:sz w:val="18"/>
          <w:szCs w:val="18"/>
        </w:rPr>
        <w:t xml:space="preserve">: </w:t>
      </w:r>
      <w:hyperlink r:id="rId7" w:history="1">
        <w:r w:rsidRPr="005F4D9C">
          <w:rPr>
            <w:rFonts w:ascii="Century Gothic" w:hAnsi="Century Gothic"/>
            <w:sz w:val="18"/>
            <w:szCs w:val="18"/>
            <w:u w:val="single"/>
          </w:rPr>
          <w:t>www.reseau-alliances.org</w:t>
        </w:r>
      </w:hyperlink>
      <w:r w:rsidRPr="001F1C56">
        <w:rPr>
          <w:rFonts w:ascii="Century Gothic" w:hAnsi="Century Gothic"/>
          <w:sz w:val="18"/>
          <w:szCs w:val="18"/>
        </w:rPr>
        <w:t xml:space="preserve"> </w:t>
      </w:r>
    </w:p>
    <w:p w:rsidR="00983A01" w:rsidRDefault="00983A01" w:rsidP="00983A01">
      <w:pPr>
        <w:pStyle w:val="Paragraphedeliste"/>
        <w:numPr>
          <w:ilvl w:val="0"/>
          <w:numId w:val="2"/>
        </w:numPr>
        <w:rPr>
          <w:rFonts w:ascii="Century Gothic" w:hAnsi="Century Gothic"/>
          <w:sz w:val="18"/>
          <w:szCs w:val="18"/>
        </w:rPr>
      </w:pPr>
      <w:r w:rsidRPr="00313FDF">
        <w:rPr>
          <w:rFonts w:ascii="Century Gothic" w:hAnsi="Century Gothic"/>
          <w:sz w:val="18"/>
          <w:szCs w:val="18"/>
        </w:rPr>
        <w:t xml:space="preserve">Note de cadrage de l’événement  pour approfondir le thème : </w:t>
      </w:r>
      <w:hyperlink r:id="rId8" w:history="1">
        <w:r w:rsidRPr="002476D2">
          <w:rPr>
            <w:rStyle w:val="Lienhypertexte"/>
            <w:sz w:val="20"/>
          </w:rPr>
          <w:t>http://www.worldforum-lille.org/fr/edition_2012/vue_d_ensemble</w:t>
        </w:r>
      </w:hyperlink>
    </w:p>
    <w:p w:rsidR="00983A01" w:rsidRDefault="00983A01" w:rsidP="00983A01">
      <w:pPr>
        <w:pStyle w:val="Paragraphedeliste"/>
        <w:ind w:left="1065"/>
        <w:rPr>
          <w:rFonts w:ascii="Century Gothic" w:hAnsi="Century Gothic"/>
          <w:sz w:val="18"/>
          <w:szCs w:val="18"/>
        </w:rPr>
      </w:pPr>
    </w:p>
    <w:p w:rsidR="00983A01" w:rsidRDefault="00983A01" w:rsidP="00983A01">
      <w:pPr>
        <w:pStyle w:val="Paragraphedeliste"/>
        <w:ind w:left="1065"/>
        <w:rPr>
          <w:rFonts w:ascii="Century Gothic" w:hAnsi="Century Gothic"/>
          <w:sz w:val="18"/>
          <w:szCs w:val="18"/>
        </w:rPr>
      </w:pPr>
    </w:p>
    <w:p w:rsidR="00983A01" w:rsidRPr="00C75E92" w:rsidRDefault="00983A01" w:rsidP="00983A01">
      <w:pPr>
        <w:pStyle w:val="Paragraphedeliste"/>
        <w:numPr>
          <w:ilvl w:val="0"/>
          <w:numId w:val="2"/>
        </w:numPr>
        <w:rPr>
          <w:rFonts w:ascii="Century Gothic" w:hAnsi="Century Gothic"/>
          <w:b/>
          <w:sz w:val="18"/>
          <w:szCs w:val="18"/>
        </w:rPr>
      </w:pPr>
      <w:r w:rsidRPr="00C75E92">
        <w:rPr>
          <w:rFonts w:ascii="Century Gothic" w:hAnsi="Century Gothic"/>
          <w:b/>
          <w:sz w:val="18"/>
          <w:szCs w:val="18"/>
        </w:rPr>
        <w:t xml:space="preserve">Texte de présentation Agenda : </w:t>
      </w:r>
    </w:p>
    <w:p w:rsidR="00983A01" w:rsidRDefault="00983A01" w:rsidP="00983A01">
      <w:pPr>
        <w:rPr>
          <w:rStyle w:val="lev"/>
          <w:rFonts w:ascii="Arial" w:hAnsi="Arial" w:cs="Arial"/>
          <w:i/>
          <w:color w:val="CC0000"/>
        </w:rPr>
      </w:pPr>
      <w:r w:rsidRPr="00B41987">
        <w:rPr>
          <w:rFonts w:ascii="Calibri" w:eastAsia="Times New Roman" w:hAnsi="Calibri" w:cs="Courier New"/>
          <w:b/>
          <w:bCs/>
          <w:lang w:eastAsia="fr-FR"/>
        </w:rPr>
        <w:t>DU 1</w:t>
      </w:r>
      <w:r>
        <w:rPr>
          <w:rFonts w:ascii="Calibri" w:eastAsia="Times New Roman" w:hAnsi="Calibri" w:cs="Courier New"/>
          <w:b/>
          <w:bCs/>
          <w:lang w:eastAsia="fr-FR"/>
        </w:rPr>
        <w:t>4</w:t>
      </w:r>
      <w:r w:rsidRPr="00B41987">
        <w:rPr>
          <w:rFonts w:ascii="Calibri" w:eastAsia="Times New Roman" w:hAnsi="Calibri" w:cs="Courier New"/>
          <w:b/>
          <w:bCs/>
          <w:lang w:eastAsia="fr-FR"/>
        </w:rPr>
        <w:t xml:space="preserve"> AU 1</w:t>
      </w:r>
      <w:r>
        <w:rPr>
          <w:rFonts w:ascii="Calibri" w:eastAsia="Times New Roman" w:hAnsi="Calibri" w:cs="Courier New"/>
          <w:b/>
          <w:bCs/>
          <w:lang w:eastAsia="fr-FR"/>
        </w:rPr>
        <w:t>6</w:t>
      </w:r>
      <w:r w:rsidRPr="00B41987">
        <w:rPr>
          <w:rFonts w:ascii="Calibri" w:eastAsia="Times New Roman" w:hAnsi="Calibri" w:cs="Courier New"/>
          <w:b/>
          <w:bCs/>
          <w:lang w:eastAsia="fr-FR"/>
        </w:rPr>
        <w:t xml:space="preserve"> NOVEMBRE 201</w:t>
      </w:r>
      <w:r>
        <w:rPr>
          <w:rFonts w:ascii="Calibri" w:eastAsia="Times New Roman" w:hAnsi="Calibri" w:cs="Courier New"/>
          <w:b/>
          <w:bCs/>
          <w:lang w:eastAsia="fr-FR"/>
        </w:rPr>
        <w:t xml:space="preserve">2 -  World Forum Lille : </w:t>
      </w:r>
      <w:r w:rsidRPr="00B41987">
        <w:rPr>
          <w:rFonts w:ascii="Calibri" w:eastAsia="Times New Roman" w:hAnsi="Calibri" w:cs="Courier New"/>
          <w:b/>
          <w:bCs/>
          <w:lang w:eastAsia="fr-FR"/>
        </w:rPr>
        <w:t>« </w:t>
      </w:r>
      <w:r>
        <w:rPr>
          <w:rFonts w:ascii="Calibri" w:eastAsia="Times New Roman" w:hAnsi="Calibri" w:cs="Courier New"/>
          <w:b/>
          <w:bCs/>
          <w:lang w:eastAsia="fr-FR"/>
        </w:rPr>
        <w:t>Entreprises Responsables, Entreprises Rentables</w:t>
      </w:r>
      <w:r w:rsidRPr="00B41987">
        <w:rPr>
          <w:rFonts w:ascii="Calibri" w:eastAsia="Times New Roman" w:hAnsi="Calibri" w:cs="Courier New"/>
          <w:b/>
          <w:bCs/>
          <w:lang w:eastAsia="fr-FR"/>
        </w:rPr>
        <w:t> »</w:t>
      </w:r>
      <w:r>
        <w:rPr>
          <w:rFonts w:ascii="Calibri" w:eastAsia="Times New Roman" w:hAnsi="Calibri" w:cs="Courier New"/>
          <w:b/>
          <w:bCs/>
          <w:lang w:eastAsia="fr-FR"/>
        </w:rPr>
        <w:t xml:space="preserve"> </w:t>
      </w:r>
    </w:p>
    <w:p w:rsidR="00983A01" w:rsidRDefault="00983A01" w:rsidP="00983A01">
      <w:pPr>
        <w:spacing w:after="0"/>
        <w:rPr>
          <w:rFonts w:ascii="Century Gothic" w:hAnsi="Century Gothic"/>
          <w:sz w:val="18"/>
          <w:szCs w:val="18"/>
        </w:rPr>
      </w:pPr>
      <w:r w:rsidRPr="002448D3">
        <w:rPr>
          <w:rFonts w:ascii="Century Gothic" w:hAnsi="Century Gothic"/>
          <w:sz w:val="18"/>
          <w:szCs w:val="18"/>
        </w:rPr>
        <w:t xml:space="preserve">La 6ème édition du </w:t>
      </w:r>
      <w:r>
        <w:rPr>
          <w:rFonts w:ascii="Century Gothic" w:hAnsi="Century Gothic"/>
          <w:sz w:val="18"/>
          <w:szCs w:val="18"/>
        </w:rPr>
        <w:t>Forum Mondial de l’Economie Responsable</w:t>
      </w:r>
      <w:r w:rsidRPr="002448D3">
        <w:rPr>
          <w:rFonts w:ascii="Century Gothic" w:hAnsi="Century Gothic"/>
          <w:sz w:val="18"/>
          <w:szCs w:val="18"/>
        </w:rPr>
        <w:t xml:space="preserve"> aura lieu les</w:t>
      </w:r>
      <w:r>
        <w:rPr>
          <w:rFonts w:ascii="Century Gothic" w:hAnsi="Century Gothic"/>
          <w:sz w:val="18"/>
          <w:szCs w:val="18"/>
        </w:rPr>
        <w:t xml:space="preserve"> 14-15-16 novembre 2012 à Lille</w:t>
      </w:r>
      <w:r w:rsidRPr="002448D3">
        <w:rPr>
          <w:rFonts w:ascii="Century Gothic" w:hAnsi="Century Gothic"/>
          <w:sz w:val="18"/>
          <w:szCs w:val="18"/>
        </w:rPr>
        <w:t>. Autour de 4 demi-journées thématiques (Marketing Durable, Modèles d’entreprises</w:t>
      </w:r>
      <w:r>
        <w:rPr>
          <w:rFonts w:ascii="Century Gothic" w:hAnsi="Century Gothic"/>
          <w:sz w:val="18"/>
          <w:szCs w:val="18"/>
        </w:rPr>
        <w:t xml:space="preserve">, Gouvernance et Management, </w:t>
      </w:r>
      <w:r w:rsidRPr="002448D3">
        <w:rPr>
          <w:rFonts w:ascii="Century Gothic" w:hAnsi="Century Gothic"/>
          <w:sz w:val="18"/>
          <w:szCs w:val="18"/>
        </w:rPr>
        <w:t>et Achats Responsables), le World Forum Lille va montrer que pour les entreprises, s’engager dans une démarche de responsabilité est source de rentabilité (innovation, attractivité, compétitivité,…)</w:t>
      </w:r>
      <w:r w:rsidR="00C75E92">
        <w:rPr>
          <w:rFonts w:ascii="Century Gothic" w:hAnsi="Century Gothic"/>
          <w:sz w:val="18"/>
          <w:szCs w:val="18"/>
        </w:rPr>
        <w:t xml:space="preserve">. </w:t>
      </w:r>
      <w:r w:rsidRPr="002448D3">
        <w:rPr>
          <w:rFonts w:ascii="Century Gothic" w:hAnsi="Century Gothic"/>
          <w:sz w:val="18"/>
          <w:szCs w:val="18"/>
        </w:rPr>
        <w:t>4000 dirigeants et acteurs d’entreprises, experts de la RSE, syndicats, ONG et étudiants sont attendus pour débattre des solutions et idées nouvelles qui, chacune à son échelle, contribue à la construction d’une économie durable</w:t>
      </w:r>
      <w:r>
        <w:rPr>
          <w:rFonts w:ascii="Century Gothic" w:hAnsi="Century Gothic"/>
          <w:sz w:val="18"/>
          <w:szCs w:val="18"/>
        </w:rPr>
        <w:t xml:space="preserve">. </w:t>
      </w:r>
      <w:r w:rsidR="00C75E92">
        <w:rPr>
          <w:rFonts w:ascii="Century Gothic" w:hAnsi="Century Gothic"/>
          <w:sz w:val="18"/>
          <w:szCs w:val="18"/>
        </w:rPr>
        <w:t xml:space="preserve">Avec en événement, la </w:t>
      </w:r>
      <w:r w:rsidR="00C75E92" w:rsidRPr="00C75E92">
        <w:rPr>
          <w:rFonts w:ascii="Century Gothic" w:hAnsi="Century Gothic"/>
          <w:i/>
          <w:sz w:val="18"/>
          <w:szCs w:val="18"/>
        </w:rPr>
        <w:t>« Troisième Révolution Industrielle »</w:t>
      </w:r>
      <w:r w:rsidR="00C75E92">
        <w:rPr>
          <w:rFonts w:ascii="Century Gothic" w:hAnsi="Century Gothic"/>
          <w:sz w:val="18"/>
          <w:szCs w:val="18"/>
        </w:rPr>
        <w:t xml:space="preserve"> de Jeremy RIFKIN qui ouvrira les débats autour de sa vision prospective de notre économie mondiale. </w:t>
      </w:r>
    </w:p>
    <w:p w:rsidR="00983A01" w:rsidRDefault="00983A01" w:rsidP="00983A01">
      <w:pPr>
        <w:spacing w:after="0"/>
        <w:rPr>
          <w:rStyle w:val="Lienhypertexte"/>
          <w:rFonts w:ascii="Calibri" w:hAnsi="Calibri"/>
        </w:rPr>
      </w:pPr>
      <w:r w:rsidRPr="005F4D9C">
        <w:rPr>
          <w:rFonts w:ascii="Century Gothic" w:hAnsi="Century Gothic"/>
          <w:sz w:val="18"/>
          <w:szCs w:val="18"/>
        </w:rPr>
        <w:t>Programme complet et inscriptions</w:t>
      </w:r>
      <w:r>
        <w:rPr>
          <w:rFonts w:ascii="Calibri" w:hAnsi="Calibri"/>
        </w:rPr>
        <w:t xml:space="preserve"> : </w:t>
      </w:r>
      <w:hyperlink r:id="rId9" w:history="1">
        <w:r w:rsidRPr="005F4D9C">
          <w:rPr>
            <w:rStyle w:val="Lienhypertexte"/>
            <w:rFonts w:ascii="Calibri" w:hAnsi="Calibri"/>
            <w:sz w:val="20"/>
          </w:rPr>
          <w:t>www.worldforum-lille.org</w:t>
        </w:r>
      </w:hyperlink>
    </w:p>
    <w:p w:rsidR="00587297" w:rsidRDefault="00587297" w:rsidP="00983A01"/>
    <w:p w:rsidR="00983A01" w:rsidRDefault="00983A01" w:rsidP="00983A01">
      <w:r w:rsidRPr="00587297">
        <w:t>Ou</w:t>
      </w:r>
      <w:r>
        <w:t xml:space="preserve"> </w:t>
      </w:r>
    </w:p>
    <w:p w:rsidR="00983A01" w:rsidRDefault="00983A01" w:rsidP="00983A01">
      <w:pPr>
        <w:spacing w:after="0"/>
        <w:rPr>
          <w:rFonts w:ascii="Century Gothic" w:hAnsi="Century Gothic"/>
          <w:color w:val="565A5C"/>
          <w:sz w:val="20"/>
          <w:szCs w:val="20"/>
          <w:u w:val="single"/>
        </w:rPr>
      </w:pPr>
      <w:r>
        <w:rPr>
          <w:rFonts w:ascii="Century Gothic" w:hAnsi="Century Gothic"/>
          <w:b/>
          <w:bCs/>
          <w:color w:val="7AB800"/>
        </w:rPr>
        <w:t xml:space="preserve">« Entreprises Responsables, Entreprises Rentables » - World Forum Lille - </w:t>
      </w:r>
      <w:r>
        <w:rPr>
          <w:rFonts w:ascii="Century Gothic" w:hAnsi="Century Gothic"/>
          <w:b/>
          <w:bCs/>
          <w:color w:val="C4262E"/>
        </w:rPr>
        <w:t>les 14-15-16 novembre 2012 - à Lille Grand Palais</w:t>
      </w:r>
    </w:p>
    <w:p w:rsidR="00983A01" w:rsidRDefault="00983A01" w:rsidP="00983A01">
      <w:pPr>
        <w:spacing w:after="0"/>
        <w:rPr>
          <w:rFonts w:ascii="Century Gothic" w:hAnsi="Century Gothic"/>
          <w:color w:val="565A5C"/>
          <w:sz w:val="20"/>
          <w:szCs w:val="20"/>
        </w:rPr>
      </w:pPr>
      <w:r>
        <w:rPr>
          <w:rFonts w:ascii="Century Gothic" w:hAnsi="Century Gothic"/>
          <w:b/>
          <w:bCs/>
          <w:color w:val="565A5C"/>
          <w:sz w:val="18"/>
          <w:szCs w:val="18"/>
        </w:rPr>
        <w:t>La 6ème édition du Forum Mondial de l’Economie Responsable</w:t>
      </w:r>
      <w:r>
        <w:rPr>
          <w:rFonts w:ascii="Century Gothic" w:hAnsi="Century Gothic"/>
          <w:color w:val="565A5C"/>
          <w:sz w:val="18"/>
          <w:szCs w:val="18"/>
        </w:rPr>
        <w:t xml:space="preserve">, amènera à réfléchir sur l’évolution nécessaire de nos systèmes économiques, en s’interrogeant </w:t>
      </w:r>
      <w:r>
        <w:rPr>
          <w:rFonts w:ascii="Century Gothic" w:hAnsi="Century Gothic"/>
          <w:b/>
          <w:bCs/>
          <w:color w:val="565A5C"/>
          <w:sz w:val="18"/>
          <w:szCs w:val="18"/>
        </w:rPr>
        <w:t>sur les bénéfices économiques des démarches de Responsabilité Sociétales</w:t>
      </w:r>
      <w:r>
        <w:rPr>
          <w:rFonts w:ascii="Century Gothic" w:hAnsi="Century Gothic"/>
          <w:color w:val="565A5C"/>
          <w:sz w:val="18"/>
          <w:szCs w:val="18"/>
        </w:rPr>
        <w:t xml:space="preserve"> </w:t>
      </w:r>
      <w:r>
        <w:rPr>
          <w:rFonts w:ascii="Century Gothic" w:hAnsi="Century Gothic"/>
          <w:b/>
          <w:bCs/>
          <w:color w:val="565A5C"/>
          <w:sz w:val="18"/>
          <w:szCs w:val="18"/>
        </w:rPr>
        <w:t>des Entreprises</w:t>
      </w:r>
      <w:r>
        <w:rPr>
          <w:rFonts w:ascii="Century Gothic" w:hAnsi="Century Gothic"/>
          <w:color w:val="565A5C"/>
          <w:sz w:val="18"/>
          <w:szCs w:val="18"/>
        </w:rPr>
        <w:t xml:space="preserve">. </w:t>
      </w:r>
      <w:r>
        <w:rPr>
          <w:rFonts w:ascii="Century Gothic" w:hAnsi="Century Gothic"/>
          <w:color w:val="565A5C"/>
          <w:sz w:val="18"/>
          <w:szCs w:val="18"/>
          <w:lang w:eastAsia="fr-FR"/>
        </w:rPr>
        <w:t xml:space="preserve">Le thème sera décliné en 4 demi-journées thématiques pour transformer l’Entreprise, de sa stratégie à son organisation, de la conception de ses produits à leur mise sur le marché. </w:t>
      </w:r>
    </w:p>
    <w:p w:rsidR="00983A01" w:rsidRDefault="00983A01" w:rsidP="00983A01">
      <w:pPr>
        <w:pStyle w:val="Paragraphedeliste"/>
        <w:numPr>
          <w:ilvl w:val="0"/>
          <w:numId w:val="3"/>
        </w:numPr>
        <w:rPr>
          <w:rFonts w:ascii="Century Gothic" w:hAnsi="Century Gothic"/>
          <w:color w:val="565A5C"/>
          <w:sz w:val="18"/>
          <w:szCs w:val="18"/>
        </w:rPr>
      </w:pPr>
      <w:r>
        <w:rPr>
          <w:rFonts w:ascii="Century Gothic" w:hAnsi="Century Gothic"/>
          <w:color w:val="565A5C"/>
          <w:sz w:val="18"/>
          <w:szCs w:val="18"/>
        </w:rPr>
        <w:t>14 novembre après-midi : Marketing Durable</w:t>
      </w:r>
    </w:p>
    <w:p w:rsidR="00983A01" w:rsidRDefault="00983A01" w:rsidP="00983A01">
      <w:pPr>
        <w:pStyle w:val="Paragraphedeliste"/>
        <w:numPr>
          <w:ilvl w:val="0"/>
          <w:numId w:val="3"/>
        </w:numPr>
        <w:rPr>
          <w:rFonts w:ascii="Century Gothic" w:hAnsi="Century Gothic"/>
          <w:color w:val="565A5C"/>
          <w:sz w:val="18"/>
          <w:szCs w:val="18"/>
        </w:rPr>
      </w:pPr>
      <w:r>
        <w:rPr>
          <w:rFonts w:ascii="Century Gothic" w:hAnsi="Century Gothic"/>
          <w:color w:val="565A5C"/>
          <w:sz w:val="18"/>
          <w:szCs w:val="18"/>
        </w:rPr>
        <w:t>15 novembre matin : Modèles d’entreprises</w:t>
      </w:r>
    </w:p>
    <w:p w:rsidR="00983A01" w:rsidRDefault="00983A01" w:rsidP="00983A01">
      <w:pPr>
        <w:pStyle w:val="Paragraphedeliste"/>
        <w:numPr>
          <w:ilvl w:val="0"/>
          <w:numId w:val="3"/>
        </w:numPr>
        <w:rPr>
          <w:rFonts w:ascii="Century Gothic" w:hAnsi="Century Gothic"/>
          <w:color w:val="565A5C"/>
          <w:sz w:val="18"/>
          <w:szCs w:val="18"/>
        </w:rPr>
      </w:pPr>
      <w:r>
        <w:rPr>
          <w:rFonts w:ascii="Century Gothic" w:hAnsi="Century Gothic"/>
          <w:color w:val="565A5C"/>
          <w:sz w:val="18"/>
          <w:szCs w:val="18"/>
        </w:rPr>
        <w:t>15 novembre après-midi : Gouvernance et Management</w:t>
      </w:r>
    </w:p>
    <w:p w:rsidR="00983A01" w:rsidRDefault="00983A01" w:rsidP="00983A01">
      <w:pPr>
        <w:pStyle w:val="Paragraphedeliste"/>
        <w:numPr>
          <w:ilvl w:val="0"/>
          <w:numId w:val="3"/>
        </w:numPr>
        <w:spacing w:after="0" w:line="240" w:lineRule="auto"/>
        <w:rPr>
          <w:rFonts w:ascii="Century Gothic" w:hAnsi="Century Gothic"/>
          <w:color w:val="565A5C"/>
          <w:sz w:val="18"/>
          <w:szCs w:val="18"/>
        </w:rPr>
      </w:pPr>
      <w:r w:rsidRPr="00E47DC2">
        <w:rPr>
          <w:rFonts w:ascii="Century Gothic" w:hAnsi="Century Gothic"/>
          <w:color w:val="565A5C"/>
          <w:sz w:val="18"/>
          <w:szCs w:val="18"/>
        </w:rPr>
        <w:t>16 novembre matin : Achats Responsables</w:t>
      </w:r>
    </w:p>
    <w:p w:rsidR="00983A01" w:rsidRDefault="00983A01" w:rsidP="00983A01">
      <w:pPr>
        <w:spacing w:after="0"/>
        <w:rPr>
          <w:rFonts w:ascii="Century Gothic" w:hAnsi="Century Gothic"/>
          <w:sz w:val="18"/>
          <w:szCs w:val="18"/>
        </w:rPr>
      </w:pPr>
      <w:r w:rsidRPr="00E47DC2">
        <w:rPr>
          <w:rFonts w:ascii="Century Gothic" w:hAnsi="Century Gothic"/>
          <w:color w:val="565A5C"/>
          <w:sz w:val="18"/>
          <w:szCs w:val="18"/>
        </w:rPr>
        <w:t xml:space="preserve">Sans oublier les grands événements d’ouverture </w:t>
      </w:r>
      <w:r>
        <w:rPr>
          <w:rFonts w:ascii="Century Gothic" w:hAnsi="Century Gothic"/>
          <w:color w:val="565A5C"/>
          <w:sz w:val="18"/>
          <w:szCs w:val="18"/>
        </w:rPr>
        <w:t>(14 nov. matin) en présence du</w:t>
      </w:r>
      <w:r w:rsidRPr="00E47DC2">
        <w:rPr>
          <w:rFonts w:ascii="Century Gothic" w:hAnsi="Century Gothic"/>
          <w:color w:val="565A5C"/>
          <w:sz w:val="18"/>
          <w:szCs w:val="18"/>
        </w:rPr>
        <w:t xml:space="preserve"> grand économiste américain</w:t>
      </w:r>
      <w:r>
        <w:rPr>
          <w:rFonts w:ascii="Century Gothic" w:hAnsi="Century Gothic"/>
          <w:color w:val="565A5C"/>
          <w:sz w:val="18"/>
          <w:szCs w:val="18"/>
        </w:rPr>
        <w:t xml:space="preserve"> Jeremy RIFKIN</w:t>
      </w:r>
      <w:r w:rsidRPr="00E47DC2">
        <w:rPr>
          <w:rFonts w:ascii="Century Gothic" w:hAnsi="Century Gothic"/>
          <w:color w:val="565A5C"/>
          <w:sz w:val="18"/>
          <w:szCs w:val="18"/>
        </w:rPr>
        <w:t xml:space="preserve">, et de clôture (16 nov. après-midi) </w:t>
      </w:r>
      <w:r w:rsidR="00587297">
        <w:rPr>
          <w:rFonts w:ascii="Century Gothic" w:hAnsi="Century Gothic"/>
          <w:color w:val="565A5C"/>
          <w:sz w:val="18"/>
          <w:szCs w:val="18"/>
        </w:rPr>
        <w:t xml:space="preserve">avec le lancement européen de la Global Union for </w:t>
      </w:r>
      <w:proofErr w:type="spellStart"/>
      <w:r w:rsidR="00587297">
        <w:rPr>
          <w:rFonts w:ascii="Century Gothic" w:hAnsi="Century Gothic"/>
          <w:color w:val="565A5C"/>
          <w:sz w:val="18"/>
          <w:szCs w:val="18"/>
        </w:rPr>
        <w:t>Sustainability</w:t>
      </w:r>
      <w:proofErr w:type="spellEnd"/>
      <w:r w:rsidRPr="00E47DC2">
        <w:rPr>
          <w:rFonts w:ascii="Century Gothic" w:hAnsi="Century Gothic"/>
          <w:color w:val="565A5C"/>
          <w:sz w:val="18"/>
          <w:szCs w:val="18"/>
        </w:rPr>
        <w:t xml:space="preserve">. L’édition 2012 du World Forum Lille sera résolument tournée vers l’action ! </w:t>
      </w:r>
      <w:r w:rsidRPr="00D47872">
        <w:rPr>
          <w:rFonts w:ascii="Century Gothic" w:hAnsi="Century Gothic"/>
          <w:color w:val="565A5C"/>
          <w:sz w:val="18"/>
          <w:szCs w:val="18"/>
        </w:rPr>
        <w:t>4000 dirigeants et acteurs d’entreprises, experts de la RSE, syndicats, ONG et étudiants sont attendus pour débattre des solutions et idées nouvelles qui, chacune à son échelle, contribue à la construction d’une économie durable.</w:t>
      </w:r>
      <w:r>
        <w:rPr>
          <w:rFonts w:ascii="Century Gothic" w:hAnsi="Century Gothic"/>
          <w:sz w:val="18"/>
          <w:szCs w:val="18"/>
        </w:rPr>
        <w:t xml:space="preserve"> </w:t>
      </w:r>
    </w:p>
    <w:p w:rsidR="00983A01" w:rsidRPr="002609E9" w:rsidRDefault="00983A01" w:rsidP="00983A01">
      <w:pPr>
        <w:rPr>
          <w:rStyle w:val="Lienhypertexte"/>
          <w:rFonts w:ascii="Calibri" w:hAnsi="Calibri"/>
        </w:rPr>
      </w:pPr>
      <w:r w:rsidRPr="002609E9">
        <w:rPr>
          <w:rFonts w:ascii="Century Gothic" w:hAnsi="Century Gothic"/>
          <w:sz w:val="18"/>
          <w:szCs w:val="18"/>
        </w:rPr>
        <w:t>Programme complet et inscriptions</w:t>
      </w:r>
      <w:r w:rsidRPr="002609E9">
        <w:rPr>
          <w:rFonts w:ascii="Calibri" w:hAnsi="Calibri"/>
        </w:rPr>
        <w:t xml:space="preserve"> : </w:t>
      </w:r>
      <w:hyperlink r:id="rId10" w:history="1">
        <w:r w:rsidRPr="002609E9">
          <w:rPr>
            <w:rStyle w:val="Lienhypertexte"/>
            <w:rFonts w:ascii="Calibri" w:hAnsi="Calibri"/>
            <w:sz w:val="20"/>
          </w:rPr>
          <w:t>www.worldforum-lille.org</w:t>
        </w:r>
      </w:hyperlink>
    </w:p>
    <w:p w:rsidR="00983A01" w:rsidRPr="00F744AF" w:rsidRDefault="00983A01" w:rsidP="00983A01">
      <w:pPr>
        <w:rPr>
          <w:rFonts w:ascii="Century Gothic" w:hAnsi="Century Gothic"/>
          <w:b/>
          <w:sz w:val="20"/>
          <w:szCs w:val="18"/>
          <w:u w:val="single"/>
        </w:rPr>
      </w:pPr>
      <w:r w:rsidRPr="00F744AF">
        <w:rPr>
          <w:rFonts w:ascii="Century Gothic" w:hAnsi="Century Gothic"/>
          <w:b/>
          <w:sz w:val="20"/>
          <w:szCs w:val="18"/>
          <w:u w:val="single"/>
        </w:rPr>
        <w:br w:type="page"/>
      </w:r>
    </w:p>
    <w:p w:rsidR="00983A01" w:rsidRPr="00B41987" w:rsidRDefault="00983A01" w:rsidP="00983A01">
      <w:pPr>
        <w:jc w:val="center"/>
        <w:rPr>
          <w:rFonts w:ascii="Century Gothic" w:hAnsi="Century Gothic"/>
          <w:b/>
          <w:sz w:val="20"/>
          <w:szCs w:val="18"/>
          <w:u w:val="single"/>
        </w:rPr>
      </w:pPr>
      <w:r w:rsidRPr="00B41987">
        <w:rPr>
          <w:rFonts w:ascii="Century Gothic" w:hAnsi="Century Gothic"/>
          <w:b/>
          <w:sz w:val="20"/>
          <w:szCs w:val="18"/>
          <w:u w:val="single"/>
        </w:rPr>
        <w:lastRenderedPageBreak/>
        <w:t>Nous retrouver sur les réseaux sociaux :</w:t>
      </w:r>
    </w:p>
    <w:p w:rsidR="00983A01" w:rsidRPr="00313FDF" w:rsidRDefault="00983A01" w:rsidP="00983A01">
      <w:pPr>
        <w:rPr>
          <w:rFonts w:ascii="Century Gothic" w:hAnsi="Century Gothic"/>
          <w:sz w:val="18"/>
          <w:szCs w:val="18"/>
        </w:rPr>
      </w:pPr>
      <w:r w:rsidRPr="00313FDF">
        <w:rPr>
          <w:rFonts w:ascii="Century Gothic" w:hAnsi="Century Gothic"/>
          <w:sz w:val="18"/>
          <w:szCs w:val="18"/>
        </w:rPr>
        <w:t xml:space="preserve">Vous êtes sur ces réseaux sociaux ? </w:t>
      </w:r>
      <w:r w:rsidR="00F744AF">
        <w:rPr>
          <w:rFonts w:ascii="Century Gothic" w:hAnsi="Century Gothic"/>
          <w:sz w:val="18"/>
          <w:szCs w:val="18"/>
        </w:rPr>
        <w:t>C</w:t>
      </w:r>
      <w:r w:rsidRPr="00313FDF">
        <w:rPr>
          <w:rFonts w:ascii="Century Gothic" w:hAnsi="Century Gothic"/>
          <w:sz w:val="18"/>
          <w:szCs w:val="18"/>
        </w:rPr>
        <w:t>onstruisons ensemble notre communauté de l’économie responsable !</w:t>
      </w:r>
    </w:p>
    <w:p w:rsidR="00983A01" w:rsidRDefault="00983A01" w:rsidP="00983A01">
      <w:pPr>
        <w:pStyle w:val="Paragraphedeliste"/>
        <w:numPr>
          <w:ilvl w:val="0"/>
          <w:numId w:val="1"/>
        </w:numPr>
        <w:rPr>
          <w:rFonts w:ascii="Century Gothic" w:hAnsi="Century Gothic"/>
          <w:sz w:val="18"/>
          <w:szCs w:val="18"/>
        </w:rPr>
      </w:pPr>
      <w:proofErr w:type="spellStart"/>
      <w:r w:rsidRPr="00F74477">
        <w:rPr>
          <w:rFonts w:ascii="Century Gothic" w:hAnsi="Century Gothic"/>
          <w:b/>
          <w:sz w:val="18"/>
          <w:szCs w:val="18"/>
        </w:rPr>
        <w:t>Twitter</w:t>
      </w:r>
      <w:proofErr w:type="spellEnd"/>
      <w:r w:rsidRPr="00F74477">
        <w:rPr>
          <w:rFonts w:ascii="Century Gothic" w:hAnsi="Century Gothic"/>
          <w:b/>
          <w:sz w:val="18"/>
          <w:szCs w:val="18"/>
        </w:rPr>
        <w:t> :</w:t>
      </w:r>
      <w:r w:rsidRPr="00313FDF">
        <w:rPr>
          <w:rFonts w:ascii="Century Gothic" w:hAnsi="Century Gothic"/>
          <w:sz w:val="18"/>
          <w:szCs w:val="18"/>
        </w:rPr>
        <w:t xml:space="preserve"> On y relaye nos communiqués de presse, les actualités de nos partenaires et anciens intervenants, les Bonnes Pratiques qu’on peut repérer dans la presse internationale, nous sommes en relation avec de nombreux journalistes, experts RSE, réseaux internationaux, anciens intervenants … = toute une communauté de </w:t>
      </w:r>
      <w:proofErr w:type="spellStart"/>
      <w:r w:rsidRPr="00313FDF">
        <w:rPr>
          <w:rFonts w:ascii="Century Gothic" w:hAnsi="Century Gothic"/>
          <w:sz w:val="18"/>
          <w:szCs w:val="18"/>
        </w:rPr>
        <w:t>followers</w:t>
      </w:r>
      <w:proofErr w:type="spellEnd"/>
      <w:r w:rsidRPr="00313FDF">
        <w:rPr>
          <w:rFonts w:ascii="Century Gothic" w:hAnsi="Century Gothic"/>
          <w:sz w:val="18"/>
          <w:szCs w:val="18"/>
        </w:rPr>
        <w:t xml:space="preserve"> experts de nos problématiques ! Aidez-nous à renforcer notre popularité et notoriété en </w:t>
      </w:r>
      <w:proofErr w:type="spellStart"/>
      <w:r w:rsidRPr="00313FDF">
        <w:rPr>
          <w:rFonts w:ascii="Century Gothic" w:hAnsi="Century Gothic"/>
          <w:sz w:val="18"/>
          <w:szCs w:val="18"/>
        </w:rPr>
        <w:t>retweetant</w:t>
      </w:r>
      <w:proofErr w:type="spellEnd"/>
      <w:r w:rsidRPr="00313FDF">
        <w:rPr>
          <w:rFonts w:ascii="Century Gothic" w:hAnsi="Century Gothic"/>
          <w:sz w:val="18"/>
          <w:szCs w:val="18"/>
        </w:rPr>
        <w:t xml:space="preserve"> nos </w:t>
      </w:r>
      <w:proofErr w:type="spellStart"/>
      <w:r w:rsidRPr="00313FDF">
        <w:rPr>
          <w:rFonts w:ascii="Century Gothic" w:hAnsi="Century Gothic"/>
          <w:sz w:val="18"/>
          <w:szCs w:val="18"/>
        </w:rPr>
        <w:t>posts</w:t>
      </w:r>
      <w:proofErr w:type="spellEnd"/>
      <w:r w:rsidRPr="00313FDF">
        <w:rPr>
          <w:rFonts w:ascii="Century Gothic" w:hAnsi="Century Gothic"/>
          <w:sz w:val="18"/>
          <w:szCs w:val="18"/>
        </w:rPr>
        <w:t xml:space="preserve"> et en commentant en live nos événements #</w:t>
      </w:r>
      <w:proofErr w:type="spellStart"/>
      <w:r w:rsidRPr="00313FDF">
        <w:rPr>
          <w:rFonts w:ascii="Century Gothic" w:hAnsi="Century Gothic"/>
          <w:sz w:val="18"/>
          <w:szCs w:val="18"/>
        </w:rPr>
        <w:t>WorldForumLille</w:t>
      </w:r>
      <w:proofErr w:type="spellEnd"/>
      <w:r w:rsidRPr="00313FDF">
        <w:rPr>
          <w:rFonts w:ascii="Century Gothic" w:hAnsi="Century Gothic"/>
          <w:sz w:val="18"/>
          <w:szCs w:val="18"/>
        </w:rPr>
        <w:t xml:space="preserve"> ! </w:t>
      </w:r>
    </w:p>
    <w:p w:rsidR="00983A01" w:rsidRDefault="00983A01" w:rsidP="00983A01">
      <w:pPr>
        <w:pStyle w:val="Paragraphedeliste"/>
        <w:rPr>
          <w:rFonts w:ascii="Century Gothic" w:hAnsi="Century Gothic"/>
          <w:sz w:val="18"/>
          <w:szCs w:val="18"/>
        </w:rPr>
      </w:pPr>
    </w:p>
    <w:p w:rsidR="00983A01" w:rsidRDefault="00983A01" w:rsidP="00983A01">
      <w:pPr>
        <w:pStyle w:val="Paragraphedeliste"/>
        <w:numPr>
          <w:ilvl w:val="0"/>
          <w:numId w:val="1"/>
        </w:numPr>
        <w:rPr>
          <w:rFonts w:ascii="Century Gothic" w:hAnsi="Century Gothic"/>
          <w:sz w:val="18"/>
          <w:szCs w:val="18"/>
        </w:rPr>
      </w:pPr>
      <w:r w:rsidRPr="00F74477">
        <w:rPr>
          <w:rFonts w:ascii="Century Gothic" w:hAnsi="Century Gothic"/>
          <w:b/>
          <w:sz w:val="18"/>
          <w:szCs w:val="18"/>
        </w:rPr>
        <w:t xml:space="preserve">Facebook </w:t>
      </w:r>
      <w:r w:rsidRPr="00F74477">
        <w:rPr>
          <w:rFonts w:ascii="Century Gothic" w:hAnsi="Century Gothic"/>
          <w:sz w:val="18"/>
          <w:szCs w:val="18"/>
        </w:rPr>
        <w:t xml:space="preserve"> + page événement dédiée : rejoignez notre événement, indiquez que vous venez, partagez l’événement avec vos contacts, venez suivre toute l’info en image, vidéos et citations, pour suivre en direct la construction de l’événement et découvrir les nouvelles de notre « communauté » de partenaires, anciens intervenants. Sur notre page </w:t>
      </w:r>
      <w:proofErr w:type="spellStart"/>
      <w:r w:rsidRPr="00F74477">
        <w:rPr>
          <w:rFonts w:ascii="Century Gothic" w:hAnsi="Century Gothic"/>
          <w:sz w:val="18"/>
          <w:szCs w:val="18"/>
        </w:rPr>
        <w:t>facebook</w:t>
      </w:r>
      <w:proofErr w:type="spellEnd"/>
      <w:r w:rsidRPr="00F74477">
        <w:rPr>
          <w:rFonts w:ascii="Century Gothic" w:hAnsi="Century Gothic"/>
          <w:sz w:val="18"/>
          <w:szCs w:val="18"/>
        </w:rPr>
        <w:t xml:space="preserve">, nous vous invitons également à lire les articles que nous vous recommandons pour approfondir nos thématiques de l’année. On vous fait vivre aussi tous nos déplacements au Brésil ou ailleurs ;-) </w:t>
      </w:r>
    </w:p>
    <w:p w:rsidR="00983A01" w:rsidRPr="00F74477" w:rsidRDefault="00983A01" w:rsidP="00983A01">
      <w:pPr>
        <w:pStyle w:val="Paragraphedeliste"/>
        <w:rPr>
          <w:rFonts w:ascii="Century Gothic" w:hAnsi="Century Gothic"/>
          <w:sz w:val="18"/>
          <w:szCs w:val="18"/>
        </w:rPr>
      </w:pPr>
    </w:p>
    <w:p w:rsidR="00983A01" w:rsidRPr="00313FDF" w:rsidRDefault="00983A01" w:rsidP="00983A01">
      <w:pPr>
        <w:pStyle w:val="Paragraphedeliste"/>
        <w:numPr>
          <w:ilvl w:val="0"/>
          <w:numId w:val="1"/>
        </w:numPr>
        <w:rPr>
          <w:rFonts w:ascii="Century Gothic" w:hAnsi="Century Gothic"/>
          <w:sz w:val="18"/>
          <w:szCs w:val="18"/>
        </w:rPr>
      </w:pPr>
      <w:proofErr w:type="spellStart"/>
      <w:r w:rsidRPr="00F74477">
        <w:rPr>
          <w:rFonts w:ascii="Century Gothic" w:hAnsi="Century Gothic"/>
          <w:b/>
          <w:sz w:val="18"/>
          <w:szCs w:val="18"/>
        </w:rPr>
        <w:t>Linked</w:t>
      </w:r>
      <w:proofErr w:type="spellEnd"/>
      <w:r w:rsidRPr="00F74477">
        <w:rPr>
          <w:rFonts w:ascii="Century Gothic" w:hAnsi="Century Gothic"/>
          <w:b/>
          <w:sz w:val="18"/>
          <w:szCs w:val="18"/>
        </w:rPr>
        <w:t xml:space="preserve"> In</w:t>
      </w:r>
      <w:r w:rsidRPr="00313FDF">
        <w:rPr>
          <w:rFonts w:ascii="Century Gothic" w:hAnsi="Century Gothic"/>
          <w:sz w:val="18"/>
          <w:szCs w:val="18"/>
        </w:rPr>
        <w:t xml:space="preserve"> : suivez notre page, rentrez en contact avec nous (Solen Lombard / Climène Koechlin / Maël Lagadec / Alice ?) ; rédigez une recommandation sur notre « service » événement (déjà 9 recommandation d’anciens intervenants !) ; suivez notre page </w:t>
      </w:r>
      <w:proofErr w:type="spellStart"/>
      <w:r w:rsidRPr="00313FDF">
        <w:rPr>
          <w:rFonts w:ascii="Century Gothic" w:hAnsi="Century Gothic"/>
          <w:sz w:val="18"/>
          <w:szCs w:val="18"/>
        </w:rPr>
        <w:t>Linked</w:t>
      </w:r>
      <w:proofErr w:type="spellEnd"/>
      <w:r w:rsidRPr="00313FDF">
        <w:rPr>
          <w:rFonts w:ascii="Century Gothic" w:hAnsi="Century Gothic"/>
          <w:sz w:val="18"/>
          <w:szCs w:val="18"/>
        </w:rPr>
        <w:t xml:space="preserve"> In pour être au courant des nouveautés en temps réel. </w:t>
      </w:r>
    </w:p>
    <w:p w:rsidR="00983A01" w:rsidRDefault="00983A01" w:rsidP="00983A01">
      <w:pPr>
        <w:pStyle w:val="Paragraphedeliste"/>
        <w:rPr>
          <w:rFonts w:ascii="Century Gothic" w:hAnsi="Century Gothic"/>
          <w:sz w:val="18"/>
          <w:szCs w:val="18"/>
        </w:rPr>
      </w:pPr>
      <w:bookmarkStart w:id="0" w:name="_GoBack"/>
      <w:bookmarkEnd w:id="0"/>
    </w:p>
    <w:p w:rsidR="00983A01" w:rsidRPr="00313FDF" w:rsidRDefault="00983A01" w:rsidP="00983A01">
      <w:pPr>
        <w:pStyle w:val="Paragraphedeliste"/>
        <w:numPr>
          <w:ilvl w:val="0"/>
          <w:numId w:val="1"/>
        </w:numPr>
        <w:rPr>
          <w:rFonts w:ascii="Century Gothic" w:hAnsi="Century Gothic"/>
          <w:sz w:val="18"/>
          <w:szCs w:val="18"/>
        </w:rPr>
      </w:pPr>
      <w:r w:rsidRPr="00F74477">
        <w:rPr>
          <w:rFonts w:ascii="Century Gothic" w:hAnsi="Century Gothic"/>
          <w:b/>
          <w:sz w:val="18"/>
          <w:szCs w:val="18"/>
        </w:rPr>
        <w:t>You Tube</w:t>
      </w:r>
      <w:r w:rsidRPr="00313FDF">
        <w:rPr>
          <w:rFonts w:ascii="Century Gothic" w:hAnsi="Century Gothic"/>
          <w:sz w:val="18"/>
          <w:szCs w:val="18"/>
        </w:rPr>
        <w:t> : toutes les vidéos de synthèse des précédentes éditions y sont présentes. Ainsi que les vidéos des trophées de l’économie responsable de Réseau Alliances.</w:t>
      </w:r>
    </w:p>
    <w:p w:rsidR="00983A01" w:rsidRDefault="00983A01" w:rsidP="00983A01">
      <w:pPr>
        <w:pStyle w:val="Paragraphedeliste"/>
        <w:rPr>
          <w:rFonts w:ascii="Century Gothic" w:hAnsi="Century Gothic"/>
          <w:sz w:val="18"/>
          <w:szCs w:val="18"/>
        </w:rPr>
      </w:pPr>
    </w:p>
    <w:p w:rsidR="00983A01" w:rsidRDefault="00983A01" w:rsidP="00983A01">
      <w:pPr>
        <w:pStyle w:val="Paragraphedeliste"/>
        <w:rPr>
          <w:rFonts w:ascii="Century Gothic" w:hAnsi="Century Gothic"/>
          <w:sz w:val="18"/>
          <w:szCs w:val="18"/>
        </w:rPr>
      </w:pPr>
    </w:p>
    <w:p w:rsidR="00983A01" w:rsidRPr="00F744AF" w:rsidRDefault="00F744AF" w:rsidP="00983A01">
      <w:pPr>
        <w:pStyle w:val="Paragraphedeliste"/>
        <w:numPr>
          <w:ilvl w:val="0"/>
          <w:numId w:val="1"/>
        </w:numPr>
        <w:rPr>
          <w:rFonts w:ascii="Century Gothic" w:hAnsi="Century Gothic"/>
          <w:sz w:val="18"/>
          <w:szCs w:val="18"/>
        </w:rPr>
      </w:pPr>
      <w:proofErr w:type="spellStart"/>
      <w:r w:rsidRPr="00F744AF">
        <w:rPr>
          <w:rFonts w:ascii="Century Gothic" w:hAnsi="Century Gothic"/>
          <w:sz w:val="18"/>
          <w:szCs w:val="18"/>
        </w:rPr>
        <w:t>Slideshare</w:t>
      </w:r>
      <w:proofErr w:type="spellEnd"/>
      <w:r w:rsidRPr="00F744AF">
        <w:rPr>
          <w:rFonts w:ascii="Century Gothic" w:hAnsi="Century Gothic"/>
          <w:sz w:val="18"/>
          <w:szCs w:val="18"/>
        </w:rPr>
        <w:t> </w:t>
      </w:r>
    </w:p>
    <w:p w:rsidR="00983A01" w:rsidRPr="00F744AF" w:rsidRDefault="00983A01" w:rsidP="00983A01">
      <w:pPr>
        <w:pStyle w:val="Paragraphedeliste"/>
        <w:numPr>
          <w:ilvl w:val="0"/>
          <w:numId w:val="1"/>
        </w:numPr>
        <w:rPr>
          <w:rFonts w:ascii="Century Gothic" w:hAnsi="Century Gothic"/>
          <w:sz w:val="18"/>
          <w:szCs w:val="18"/>
        </w:rPr>
      </w:pPr>
      <w:proofErr w:type="spellStart"/>
      <w:r w:rsidRPr="00F744AF">
        <w:rPr>
          <w:rFonts w:ascii="Century Gothic" w:hAnsi="Century Gothic"/>
          <w:sz w:val="18"/>
          <w:szCs w:val="18"/>
        </w:rPr>
        <w:t>Viadeo</w:t>
      </w:r>
      <w:proofErr w:type="spellEnd"/>
    </w:p>
    <w:p w:rsidR="00983A01" w:rsidRPr="00F744AF" w:rsidRDefault="00983A01" w:rsidP="00983A01">
      <w:pPr>
        <w:pStyle w:val="Paragraphedeliste"/>
        <w:numPr>
          <w:ilvl w:val="0"/>
          <w:numId w:val="1"/>
        </w:numPr>
        <w:rPr>
          <w:rFonts w:ascii="Century Gothic" w:hAnsi="Century Gothic"/>
          <w:sz w:val="18"/>
          <w:szCs w:val="18"/>
        </w:rPr>
      </w:pPr>
      <w:proofErr w:type="spellStart"/>
      <w:r w:rsidRPr="00F744AF">
        <w:rPr>
          <w:rFonts w:ascii="Century Gothic" w:hAnsi="Century Gothic"/>
          <w:sz w:val="18"/>
          <w:szCs w:val="18"/>
        </w:rPr>
        <w:t>Wizness</w:t>
      </w:r>
      <w:proofErr w:type="spellEnd"/>
    </w:p>
    <w:p w:rsidR="00676E2A" w:rsidRDefault="00676E2A"/>
    <w:sectPr w:rsidR="00676E2A" w:rsidSect="00BE54EC">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E100F8"/>
    <w:multiLevelType w:val="hybridMultilevel"/>
    <w:tmpl w:val="63AE7C38"/>
    <w:lvl w:ilvl="0" w:tplc="7ECCC45A">
      <w:start w:val="4"/>
      <w:numFmt w:val="bullet"/>
      <w:lvlText w:val="-"/>
      <w:lvlJc w:val="left"/>
      <w:pPr>
        <w:ind w:left="720" w:hanging="360"/>
      </w:pPr>
      <w:rPr>
        <w:rFonts w:ascii="Century Gothic" w:eastAsia="Calibri" w:hAnsi="Century Gothic"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nsid w:val="265D0881"/>
    <w:multiLevelType w:val="hybridMultilevel"/>
    <w:tmpl w:val="B608E596"/>
    <w:lvl w:ilvl="0" w:tplc="1CA43A9A">
      <w:numFmt w:val="bullet"/>
      <w:lvlText w:val=""/>
      <w:lvlJc w:val="left"/>
      <w:pPr>
        <w:ind w:left="1065" w:hanging="360"/>
      </w:pPr>
      <w:rPr>
        <w:rFonts w:ascii="Wingdings" w:eastAsiaTheme="minorHAnsi" w:hAnsi="Wingdings"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
    <w:nsid w:val="2EC441A5"/>
    <w:multiLevelType w:val="hybridMultilevel"/>
    <w:tmpl w:val="9C88B0C4"/>
    <w:lvl w:ilvl="0" w:tplc="01C079DE">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4BF5C73"/>
    <w:multiLevelType w:val="hybridMultilevel"/>
    <w:tmpl w:val="0FE63D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A01"/>
    <w:rsid w:val="00052485"/>
    <w:rsid w:val="00587297"/>
    <w:rsid w:val="00676E2A"/>
    <w:rsid w:val="00983A01"/>
    <w:rsid w:val="00BE54EC"/>
    <w:rsid w:val="00C75E92"/>
    <w:rsid w:val="00F744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A0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83A01"/>
    <w:pPr>
      <w:ind w:left="720"/>
      <w:contextualSpacing/>
    </w:pPr>
  </w:style>
  <w:style w:type="character" w:styleId="Lienhypertexte">
    <w:name w:val="Hyperlink"/>
    <w:basedOn w:val="Policepardfaut"/>
    <w:uiPriority w:val="99"/>
    <w:unhideWhenUsed/>
    <w:rsid w:val="00983A01"/>
    <w:rPr>
      <w:color w:val="0000FF" w:themeColor="hyperlink"/>
      <w:u w:val="single"/>
    </w:rPr>
  </w:style>
  <w:style w:type="character" w:styleId="lev">
    <w:name w:val="Strong"/>
    <w:basedOn w:val="Policepardfaut"/>
    <w:qFormat/>
    <w:rsid w:val="00983A01"/>
    <w:rPr>
      <w:b/>
      <w:bCs/>
    </w:rPr>
  </w:style>
  <w:style w:type="paragraph" w:styleId="Textedebulles">
    <w:name w:val="Balloon Text"/>
    <w:basedOn w:val="Normal"/>
    <w:link w:val="TextedebullesCar"/>
    <w:uiPriority w:val="99"/>
    <w:semiHidden/>
    <w:unhideWhenUsed/>
    <w:rsid w:val="00983A0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83A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A0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83A01"/>
    <w:pPr>
      <w:ind w:left="720"/>
      <w:contextualSpacing/>
    </w:pPr>
  </w:style>
  <w:style w:type="character" w:styleId="Lienhypertexte">
    <w:name w:val="Hyperlink"/>
    <w:basedOn w:val="Policepardfaut"/>
    <w:uiPriority w:val="99"/>
    <w:unhideWhenUsed/>
    <w:rsid w:val="00983A01"/>
    <w:rPr>
      <w:color w:val="0000FF" w:themeColor="hyperlink"/>
      <w:u w:val="single"/>
    </w:rPr>
  </w:style>
  <w:style w:type="character" w:styleId="lev">
    <w:name w:val="Strong"/>
    <w:basedOn w:val="Policepardfaut"/>
    <w:qFormat/>
    <w:rsid w:val="00983A01"/>
    <w:rPr>
      <w:b/>
      <w:bCs/>
    </w:rPr>
  </w:style>
  <w:style w:type="paragraph" w:styleId="Textedebulles">
    <w:name w:val="Balloon Text"/>
    <w:basedOn w:val="Normal"/>
    <w:link w:val="TextedebullesCar"/>
    <w:uiPriority w:val="99"/>
    <w:semiHidden/>
    <w:unhideWhenUsed/>
    <w:rsid w:val="00983A0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83A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forum-lille.org/fr/edition_2012/vue_d_ensemble" TargetMode="External"/><Relationship Id="rId3" Type="http://schemas.microsoft.com/office/2007/relationships/stylesWithEffects" Target="stylesWithEffects.xml"/><Relationship Id="rId7" Type="http://schemas.openxmlformats.org/officeDocument/2006/relationships/hyperlink" Target="http://www.reseau-alliances.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orldforum-lille.org"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worldforum-lille.org" TargetMode="External"/><Relationship Id="rId4" Type="http://schemas.openxmlformats.org/officeDocument/2006/relationships/settings" Target="settings.xml"/><Relationship Id="rId9" Type="http://schemas.openxmlformats.org/officeDocument/2006/relationships/hyperlink" Target="http://www.worldforum-lille.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861</Words>
  <Characters>4739</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EeC</Company>
  <LinksUpToDate>false</LinksUpToDate>
  <CharactersWithSpaces>5589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Lombard Solen</dc:creator>
  <cp:lastModifiedBy>Pietroniec Alice</cp:lastModifiedBy>
  <cp:revision>3</cp:revision>
  <dcterms:created xsi:type="dcterms:W3CDTF">2012-10-02T12:15:00Z</dcterms:created>
  <dcterms:modified xsi:type="dcterms:W3CDTF">2012-10-02T12:16:00Z</dcterms:modified>
</cp:coreProperties>
</file>