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D7C" w:rsidRDefault="00F06D7C" w:rsidP="00F06D7C">
      <w:pPr>
        <w:jc w:val="both"/>
        <w:rPr>
          <w:color w:val="1F497D"/>
        </w:rPr>
      </w:pPr>
      <w:r>
        <w:t xml:space="preserve">Créé en 1993, Réseau Alliances accompagne les entreprises dans leur démarche </w:t>
      </w:r>
      <w:r>
        <w:t xml:space="preserve">de </w:t>
      </w:r>
      <w:r>
        <w:t>responsab</w:t>
      </w:r>
      <w:r>
        <w:t>i</w:t>
      </w:r>
      <w:r>
        <w:t>l</w:t>
      </w:r>
      <w:r>
        <w:t>ité sociétale</w:t>
      </w:r>
      <w:r>
        <w:t>, de la stratégie au plan d’action. L’objectif : améliorer leur performance économique tout en respectant l’Homme et l’Environnement. Basé dans le Nord Pas</w:t>
      </w:r>
      <w:r>
        <w:t>-</w:t>
      </w:r>
      <w:r>
        <w:t>de</w:t>
      </w:r>
      <w:r>
        <w:t>-</w:t>
      </w:r>
      <w:r>
        <w:t xml:space="preserve">Calais, le réseau d’entreprises présidé par Philippe Vasseur, ancien ministre, représente plus d’un tiers du poids économique régional et développe sur son territoire la RSE, notamment auprès des PME. A travers son action, Réseau Alliances valorise les pratiques et démarches innovantes dans le domaine de la responsabilité sociétale et développe des outils pour les diffuser au plus grand nombre, tel un moteur de recherche de 600 « Bonnes Pratiques » accessible à tous. </w:t>
      </w:r>
    </w:p>
    <w:p w:rsidR="00F06D7C" w:rsidRDefault="00F06D7C" w:rsidP="00F06D7C">
      <w:pPr>
        <w:jc w:val="both"/>
        <w:rPr>
          <w:color w:val="1F497D"/>
        </w:rPr>
      </w:pPr>
    </w:p>
    <w:p w:rsidR="00F06D7C" w:rsidRDefault="00F06D7C" w:rsidP="00F06D7C">
      <w:pPr>
        <w:jc w:val="both"/>
      </w:pPr>
      <w:r>
        <w:t>Sur le plan international, il organise depuis 2007 le World Forum Lille, Forum Mondial de l’Economie Responsable. Ce rendez-vous annuel a pour objectif de provoquer une économie mondiale responsa</w:t>
      </w:r>
      <w:r>
        <w:t>ble, en faisant connaître les «</w:t>
      </w:r>
      <w:r>
        <w:t xml:space="preserve">Bonnes Pratiques» d’entreprises (TPE, PME ou grands groupes) qui, partout dans le monde, exercent de manière </w:t>
      </w:r>
      <w:r>
        <w:t>dur</w:t>
      </w:r>
      <w:r>
        <w:t>able leur activité. Il est le lieu de rencontre pour échanger avec des professionnels et experts du monde entier, bénéficier de leurs expériences réussies et construire les avancées dans le domaine du développement durable appliqué à l’entreprise.</w:t>
      </w:r>
    </w:p>
    <w:p w:rsidR="00F06D7C" w:rsidRDefault="00F06D7C" w:rsidP="00F06D7C">
      <w:pPr>
        <w:jc w:val="both"/>
        <w:rPr>
          <w:color w:val="1F497D"/>
        </w:rPr>
      </w:pPr>
    </w:p>
    <w:p w:rsidR="00F06D7C" w:rsidRDefault="00F06D7C" w:rsidP="00F06D7C">
      <w:pPr>
        <w:jc w:val="both"/>
        <w:rPr>
          <w:strike/>
        </w:rPr>
      </w:pPr>
      <w:r>
        <w:rPr>
          <w:color w:val="1F497D"/>
        </w:rPr>
        <w:t>L</w:t>
      </w:r>
      <w:r>
        <w:t>a 6ème édition du World Forum Lille aura lieu les 14-15-16 novembre 2012 à Lille, sur le thème «Entreprises Responsables, Entreprises Rentables». Autour de 4 demi-journées thématiques (Marketing Durable, Modèles d’entreprises, Gouvernance et Management et Achats Responsables), l</w:t>
      </w:r>
      <w:bookmarkStart w:id="0" w:name="_GoBack"/>
      <w:bookmarkEnd w:id="0"/>
      <w:r>
        <w:t xml:space="preserve">e World Forum Lille va montrer que pour les entreprises, s’engager dans une démarche de responsabilité est source de rentabilité (innovation, attractivité, compétitivité,…) et qu’à l’inverse, chercher la rentabilité sans l’accompagner de responsabilité est très risqué. 4000 </w:t>
      </w:r>
      <w:r>
        <w:t>dirigeant</w:t>
      </w:r>
      <w:r>
        <w:t xml:space="preserve">s et acteurs d’entreprises, experts de la RSE, syndicats, ONG et étudiants sont attendus pour débattre des solutions et idées nouvelles qui, chacune à son échelle, contribue à la construction d’une économie </w:t>
      </w:r>
      <w:r>
        <w:t>durable.</w:t>
      </w:r>
    </w:p>
    <w:p w:rsidR="00F06D7C" w:rsidRDefault="00F06D7C" w:rsidP="00F06D7C">
      <w:pPr>
        <w:jc w:val="both"/>
        <w:rPr>
          <w:color w:val="1F497D"/>
        </w:rPr>
      </w:pPr>
    </w:p>
    <w:p w:rsidR="00F06D7C" w:rsidRDefault="00F06D7C" w:rsidP="00F06D7C">
      <w:pPr>
        <w:jc w:val="both"/>
        <w:rPr>
          <w:color w:val="1F497D"/>
        </w:rPr>
      </w:pPr>
      <w:r>
        <w:t xml:space="preserve">Plus d’infos : </w:t>
      </w:r>
      <w:hyperlink r:id="rId5" w:history="1">
        <w:r>
          <w:rPr>
            <w:rStyle w:val="Lienhypertexte"/>
          </w:rPr>
          <w:t>www.reseau-alliances.org</w:t>
        </w:r>
      </w:hyperlink>
      <w:r>
        <w:rPr>
          <w:color w:val="1F497D"/>
        </w:rPr>
        <w:t xml:space="preserve"> / </w:t>
      </w:r>
      <w:hyperlink r:id="rId6" w:history="1">
        <w:r>
          <w:rPr>
            <w:rStyle w:val="Lienhypertexte"/>
          </w:rPr>
          <w:t>www.worldforum-lille.org</w:t>
        </w:r>
      </w:hyperlink>
      <w:r>
        <w:rPr>
          <w:color w:val="1F497D"/>
        </w:rPr>
        <w:t xml:space="preserve">  </w:t>
      </w:r>
    </w:p>
    <w:p w:rsidR="00676E2A" w:rsidRDefault="00676E2A"/>
    <w:sectPr w:rsidR="00676E2A" w:rsidSect="00BE54E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D7C"/>
    <w:rsid w:val="00676E2A"/>
    <w:rsid w:val="00BE54EC"/>
    <w:rsid w:val="00F06D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D7C"/>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06D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D7C"/>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06D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13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orldforum-lille.org" TargetMode="External"/><Relationship Id="rId5" Type="http://schemas.openxmlformats.org/officeDocument/2006/relationships/hyperlink" Target="http://www.reseau-alliances.or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349</Words>
  <Characters>1922</Characters>
  <Application>Microsoft Office Word</Application>
  <DocSecurity>0</DocSecurity>
  <Lines>16</Lines>
  <Paragraphs>4</Paragraphs>
  <ScaleCrop>false</ScaleCrop>
  <Company>EeC</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Lombard Solen</dc:creator>
  <cp:lastModifiedBy>Lombard Solen</cp:lastModifiedBy>
  <cp:revision>1</cp:revision>
  <dcterms:created xsi:type="dcterms:W3CDTF">2012-07-16T15:36:00Z</dcterms:created>
  <dcterms:modified xsi:type="dcterms:W3CDTF">2012-07-16T15:42:00Z</dcterms:modified>
</cp:coreProperties>
</file>