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DB" w:rsidRDefault="006134DB" w:rsidP="006134DB">
      <w:pPr>
        <w:jc w:val="right"/>
        <w:rPr>
          <w:rFonts w:ascii="Hallo sans" w:hAnsi="Hallo sans"/>
        </w:rPr>
      </w:pPr>
      <w:r w:rsidRPr="00DB2B5C">
        <w:rPr>
          <w:rFonts w:ascii="Hallo sans" w:hAnsi="Hallo sans"/>
        </w:rPr>
        <w:t xml:space="preserve">Communiqué de presse, </w:t>
      </w:r>
      <w:r w:rsidR="0009443F">
        <w:rPr>
          <w:rFonts w:ascii="Hallo sans" w:hAnsi="Hallo sans"/>
        </w:rPr>
        <w:t>Juillet</w:t>
      </w:r>
      <w:r w:rsidR="004B2180">
        <w:rPr>
          <w:rFonts w:ascii="Hallo sans" w:hAnsi="Hallo sans"/>
        </w:rPr>
        <w:t xml:space="preserve"> </w:t>
      </w:r>
      <w:r w:rsidRPr="00DB2B5C">
        <w:rPr>
          <w:rFonts w:ascii="Hallo sans" w:hAnsi="Hallo sans"/>
        </w:rPr>
        <w:t>2016</w:t>
      </w:r>
    </w:p>
    <w:p w:rsidR="006134DB" w:rsidRPr="000B61C4" w:rsidRDefault="00BC505F" w:rsidP="006134DB">
      <w:pPr>
        <w:jc w:val="center"/>
      </w:pPr>
      <w:r>
        <w:rPr>
          <w:noProof/>
          <w:lang w:eastAsia="fr-FR"/>
        </w:rPr>
        <mc:AlternateContent>
          <mc:Choice Requires="wps">
            <w:drawing>
              <wp:anchor distT="0" distB="0" distL="114300" distR="114300" simplePos="0" relativeHeight="251659264" behindDoc="0" locked="0" layoutInCell="1" allowOverlap="1" wp14:anchorId="33C85029" wp14:editId="26B8170D">
                <wp:simplePos x="0" y="0"/>
                <wp:positionH relativeFrom="page">
                  <wp:align>right</wp:align>
                </wp:positionH>
                <wp:positionV relativeFrom="paragraph">
                  <wp:posOffset>168275</wp:posOffset>
                </wp:positionV>
                <wp:extent cx="7534275" cy="990600"/>
                <wp:effectExtent l="0" t="0" r="9525" b="0"/>
                <wp:wrapNone/>
                <wp:docPr id="4" name="Rectangle 4"/>
                <wp:cNvGraphicFramePr/>
                <a:graphic xmlns:a="http://schemas.openxmlformats.org/drawingml/2006/main">
                  <a:graphicData uri="http://schemas.microsoft.com/office/word/2010/wordprocessingShape">
                    <wps:wsp>
                      <wps:cNvSpPr/>
                      <wps:spPr>
                        <a:xfrm>
                          <a:off x="0" y="0"/>
                          <a:ext cx="7534275" cy="990600"/>
                        </a:xfrm>
                        <a:prstGeom prst="rect">
                          <a:avLst/>
                        </a:prstGeom>
                        <a:solidFill>
                          <a:srgbClr val="FFD5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2B5C" w:rsidRDefault="00DB2B5C" w:rsidP="00DB2B5C">
                            <w:pPr>
                              <w:jc w:val="center"/>
                              <w:rPr>
                                <w:rFonts w:ascii="Hallo sans" w:hAnsi="Hallo sans"/>
                                <w:color w:val="000000" w:themeColor="text1"/>
                                <w:sz w:val="40"/>
                                <w:szCs w:val="28"/>
                                <w:lang w:val="en-US"/>
                              </w:rPr>
                            </w:pPr>
                            <w:r w:rsidRPr="00DB2B5C">
                              <w:rPr>
                                <w:rFonts w:ascii="Hallo sans" w:hAnsi="Hallo sans"/>
                                <w:color w:val="000000" w:themeColor="text1"/>
                                <w:sz w:val="40"/>
                                <w:szCs w:val="28"/>
                                <w:lang w:val="en-US"/>
                              </w:rPr>
                              <w:t>10</w:t>
                            </w:r>
                            <w:r w:rsidRPr="00DB2B5C">
                              <w:rPr>
                                <w:rFonts w:ascii="Hallo sans" w:hAnsi="Hallo sans"/>
                                <w:color w:val="000000" w:themeColor="text1"/>
                                <w:sz w:val="40"/>
                                <w:szCs w:val="28"/>
                                <w:vertAlign w:val="superscript"/>
                                <w:lang w:val="en-US"/>
                              </w:rPr>
                              <w:t>e</w:t>
                            </w:r>
                            <w:r w:rsidRPr="00DB2B5C">
                              <w:rPr>
                                <w:rFonts w:ascii="Hallo sans" w:hAnsi="Hallo sans"/>
                                <w:color w:val="000000" w:themeColor="text1"/>
                                <w:sz w:val="40"/>
                                <w:szCs w:val="28"/>
                                <w:lang w:val="en-US"/>
                              </w:rPr>
                              <w:t xml:space="preserve"> édition du Wor</w:t>
                            </w:r>
                            <w:r w:rsidR="00EF6358">
                              <w:rPr>
                                <w:rFonts w:ascii="Hallo sans" w:hAnsi="Hallo sans"/>
                                <w:color w:val="000000" w:themeColor="text1"/>
                                <w:sz w:val="40"/>
                                <w:szCs w:val="28"/>
                                <w:lang w:val="en-US"/>
                              </w:rPr>
                              <w:t>l</w:t>
                            </w:r>
                            <w:r w:rsidRPr="00DB2B5C">
                              <w:rPr>
                                <w:rFonts w:ascii="Hallo sans" w:hAnsi="Hallo sans"/>
                                <w:color w:val="000000" w:themeColor="text1"/>
                                <w:sz w:val="40"/>
                                <w:szCs w:val="28"/>
                                <w:lang w:val="en-US"/>
                              </w:rPr>
                              <w:t>d Forum for a Responsible Economy</w:t>
                            </w:r>
                          </w:p>
                          <w:p w:rsidR="00DB2B5C" w:rsidRPr="00DB2B5C" w:rsidRDefault="00EF6358" w:rsidP="00DB2B5C">
                            <w:pPr>
                              <w:jc w:val="center"/>
                              <w:rPr>
                                <w:rFonts w:ascii="Hallo sans" w:hAnsi="Hallo sans"/>
                                <w:color w:val="000000" w:themeColor="text1"/>
                                <w:sz w:val="40"/>
                                <w:szCs w:val="28"/>
                              </w:rPr>
                            </w:pPr>
                            <w:r w:rsidRPr="00DB2B5C">
                              <w:rPr>
                                <w:rFonts w:ascii="Hallo sans" w:hAnsi="Hallo sans"/>
                                <w:color w:val="000000" w:themeColor="text1"/>
                                <w:sz w:val="40"/>
                                <w:szCs w:val="28"/>
                              </w:rPr>
                              <w:t>Du</w:t>
                            </w:r>
                            <w:r w:rsidR="00DB2B5C" w:rsidRPr="00DB2B5C">
                              <w:rPr>
                                <w:rFonts w:ascii="Hallo sans" w:hAnsi="Hallo sans"/>
                                <w:color w:val="000000" w:themeColor="text1"/>
                                <w:sz w:val="40"/>
                                <w:szCs w:val="28"/>
                              </w:rPr>
                              <w:t xml:space="preserve"> 10 au 14 octobre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85029" id="Rectangle 4" o:spid="_x0000_s1026" style="position:absolute;left:0;text-align:left;margin-left:542.05pt;margin-top:13.25pt;width:593.25pt;height:7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" fillcolor="#ffd500" stroked="f" strokeweight="1pt">
                <v:textbox>
                  <w:txbxContent>
                    <w:p w:rsidR="00DB2B5C" w:rsidRDefault="00DB2B5C" w:rsidP="00DB2B5C">
                      <w:pPr>
                        <w:jc w:val="center"/>
                        <w:rPr>
                          <w:rFonts w:ascii="Hallo sans" w:hAnsi="Hallo sans"/>
                          <w:color w:val="000000" w:themeColor="text1"/>
                          <w:sz w:val="40"/>
                          <w:szCs w:val="28"/>
                          <w:lang w:val="en-US"/>
                        </w:rPr>
                      </w:pPr>
                      <w:r w:rsidRPr="00DB2B5C">
                        <w:rPr>
                          <w:rFonts w:ascii="Hallo sans" w:hAnsi="Hallo sans"/>
                          <w:color w:val="000000" w:themeColor="text1"/>
                          <w:sz w:val="40"/>
                          <w:szCs w:val="28"/>
                          <w:lang w:val="en-US"/>
                        </w:rPr>
                        <w:t>10</w:t>
                      </w:r>
                      <w:r w:rsidRPr="00DB2B5C">
                        <w:rPr>
                          <w:rFonts w:ascii="Hallo sans" w:hAnsi="Hallo sans"/>
                          <w:color w:val="000000" w:themeColor="text1"/>
                          <w:sz w:val="40"/>
                          <w:szCs w:val="28"/>
                          <w:vertAlign w:val="superscript"/>
                          <w:lang w:val="en-US"/>
                        </w:rPr>
                        <w:t>e</w:t>
                      </w:r>
                      <w:r w:rsidRPr="00DB2B5C">
                        <w:rPr>
                          <w:rFonts w:ascii="Hallo sans" w:hAnsi="Hallo sans"/>
                          <w:color w:val="000000" w:themeColor="text1"/>
                          <w:sz w:val="40"/>
                          <w:szCs w:val="28"/>
                          <w:lang w:val="en-US"/>
                        </w:rPr>
                        <w:t xml:space="preserve"> édition du Wor</w:t>
                      </w:r>
                      <w:r w:rsidR="00EF6358">
                        <w:rPr>
                          <w:rFonts w:ascii="Hallo sans" w:hAnsi="Hallo sans"/>
                          <w:color w:val="000000" w:themeColor="text1"/>
                          <w:sz w:val="40"/>
                          <w:szCs w:val="28"/>
                          <w:lang w:val="en-US"/>
                        </w:rPr>
                        <w:t>l</w:t>
                      </w:r>
                      <w:r w:rsidRPr="00DB2B5C">
                        <w:rPr>
                          <w:rFonts w:ascii="Hallo sans" w:hAnsi="Hallo sans"/>
                          <w:color w:val="000000" w:themeColor="text1"/>
                          <w:sz w:val="40"/>
                          <w:szCs w:val="28"/>
                          <w:lang w:val="en-US"/>
                        </w:rPr>
                        <w:t>d Forum for a Responsible Economy</w:t>
                      </w:r>
                    </w:p>
                    <w:p w:rsidR="00DB2B5C" w:rsidRPr="00DB2B5C" w:rsidRDefault="00EF6358" w:rsidP="00DB2B5C">
                      <w:pPr>
                        <w:jc w:val="center"/>
                        <w:rPr>
                          <w:rFonts w:ascii="Hallo sans" w:hAnsi="Hallo sans"/>
                          <w:color w:val="000000" w:themeColor="text1"/>
                          <w:sz w:val="40"/>
                          <w:szCs w:val="28"/>
                        </w:rPr>
                      </w:pPr>
                      <w:r w:rsidRPr="00DB2B5C">
                        <w:rPr>
                          <w:rFonts w:ascii="Hallo sans" w:hAnsi="Hallo sans"/>
                          <w:color w:val="000000" w:themeColor="text1"/>
                          <w:sz w:val="40"/>
                          <w:szCs w:val="28"/>
                        </w:rPr>
                        <w:t>Du</w:t>
                      </w:r>
                      <w:r w:rsidR="00DB2B5C" w:rsidRPr="00DB2B5C">
                        <w:rPr>
                          <w:rFonts w:ascii="Hallo sans" w:hAnsi="Hallo sans"/>
                          <w:color w:val="000000" w:themeColor="text1"/>
                          <w:sz w:val="40"/>
                          <w:szCs w:val="28"/>
                        </w:rPr>
                        <w:t xml:space="preserve"> 10 au 14 octobre 2016</w:t>
                      </w:r>
                    </w:p>
                  </w:txbxContent>
                </v:textbox>
                <w10:wrap anchorx="page"/>
              </v:rect>
            </w:pict>
          </mc:Fallback>
        </mc:AlternateContent>
      </w:r>
    </w:p>
    <w:p w:rsidR="006134DB" w:rsidRPr="00617650" w:rsidRDefault="006134DB" w:rsidP="006134DB">
      <w:pPr>
        <w:jc w:val="center"/>
        <w:rPr>
          <w:b/>
          <w:sz w:val="28"/>
          <w:szCs w:val="28"/>
        </w:rPr>
      </w:pPr>
    </w:p>
    <w:p w:rsidR="00BC505F" w:rsidRPr="001A6DF4" w:rsidRDefault="00BC505F" w:rsidP="006134DB">
      <w:pPr>
        <w:jc w:val="center"/>
        <w:rPr>
          <w:rFonts w:ascii="Hallo sans" w:hAnsi="Hallo sans"/>
          <w:color w:val="1E3F6D"/>
          <w:sz w:val="40"/>
          <w:szCs w:val="28"/>
        </w:rPr>
      </w:pPr>
    </w:p>
    <w:p w:rsidR="00BC505F" w:rsidRPr="001A6DF4" w:rsidRDefault="00BC505F" w:rsidP="006134DB">
      <w:pPr>
        <w:jc w:val="center"/>
        <w:rPr>
          <w:rFonts w:ascii="Hallo sans" w:hAnsi="Hallo sans"/>
          <w:color w:val="1E3F6D"/>
          <w:sz w:val="40"/>
          <w:szCs w:val="28"/>
        </w:rPr>
      </w:pPr>
    </w:p>
    <w:p w:rsidR="0009443F" w:rsidRDefault="0009443F" w:rsidP="0009443F">
      <w:pPr>
        <w:jc w:val="center"/>
        <w:rPr>
          <w:rFonts w:ascii="Hallo sans" w:hAnsi="Hallo sans"/>
          <w:color w:val="000000" w:themeColor="text1"/>
          <w:sz w:val="28"/>
          <w:szCs w:val="28"/>
        </w:rPr>
      </w:pPr>
    </w:p>
    <w:p w:rsidR="00AB4B70" w:rsidRPr="009D645A" w:rsidRDefault="00AB4B70" w:rsidP="00AB4B70">
      <w:pPr>
        <w:jc w:val="center"/>
        <w:rPr>
          <w:color w:val="000000" w:themeColor="text1"/>
        </w:rPr>
      </w:pPr>
      <w:r w:rsidRPr="009D645A">
        <w:rPr>
          <w:color w:val="000000" w:themeColor="text1"/>
        </w:rPr>
        <w:t xml:space="preserve">Muhammad </w:t>
      </w:r>
      <w:proofErr w:type="spellStart"/>
      <w:r w:rsidRPr="009D645A">
        <w:rPr>
          <w:color w:val="000000" w:themeColor="text1"/>
        </w:rPr>
        <w:t>Yunus</w:t>
      </w:r>
      <w:proofErr w:type="spellEnd"/>
      <w:r w:rsidRPr="009D645A">
        <w:rPr>
          <w:color w:val="000000" w:themeColor="text1"/>
        </w:rPr>
        <w:t xml:space="preserve">, </w:t>
      </w:r>
      <w:proofErr w:type="spellStart"/>
      <w:r w:rsidRPr="009D645A">
        <w:rPr>
          <w:color w:val="000000" w:themeColor="text1"/>
        </w:rPr>
        <w:t>Franc</w:t>
      </w:r>
      <w:r w:rsidRPr="009D645A">
        <w:rPr>
          <w:color w:val="000000" w:themeColor="text1"/>
        </w:rPr>
        <w:t>ois</w:t>
      </w:r>
      <w:proofErr w:type="spellEnd"/>
      <w:r w:rsidRPr="009D645A">
        <w:rPr>
          <w:color w:val="000000" w:themeColor="text1"/>
        </w:rPr>
        <w:t xml:space="preserve"> </w:t>
      </w:r>
      <w:proofErr w:type="spellStart"/>
      <w:r w:rsidRPr="009D645A">
        <w:rPr>
          <w:color w:val="000000" w:themeColor="text1"/>
        </w:rPr>
        <w:t>Vileroy</w:t>
      </w:r>
      <w:proofErr w:type="spellEnd"/>
      <w:r w:rsidRPr="009D645A">
        <w:rPr>
          <w:color w:val="000000" w:themeColor="text1"/>
        </w:rPr>
        <w:t xml:space="preserve"> de </w:t>
      </w:r>
      <w:proofErr w:type="spellStart"/>
      <w:r w:rsidRPr="009D645A">
        <w:rPr>
          <w:color w:val="000000" w:themeColor="text1"/>
        </w:rPr>
        <w:t>Galhau</w:t>
      </w:r>
      <w:proofErr w:type="spellEnd"/>
      <w:r w:rsidRPr="009D645A">
        <w:rPr>
          <w:color w:val="000000" w:themeColor="text1"/>
        </w:rPr>
        <w:t xml:space="preserve">,  Jean-Bernard Levy, </w:t>
      </w:r>
      <w:r w:rsidRPr="009D645A">
        <w:rPr>
          <w:color w:val="000000" w:themeColor="text1"/>
        </w:rPr>
        <w:br/>
      </w:r>
      <w:r w:rsidRPr="009D645A">
        <w:rPr>
          <w:color w:val="000000" w:themeColor="text1"/>
        </w:rPr>
        <w:t xml:space="preserve">Louise </w:t>
      </w:r>
      <w:proofErr w:type="spellStart"/>
      <w:r w:rsidRPr="009D645A">
        <w:rPr>
          <w:color w:val="000000" w:themeColor="text1"/>
        </w:rPr>
        <w:t>Frechette</w:t>
      </w:r>
      <w:proofErr w:type="spellEnd"/>
      <w:r w:rsidRPr="009D645A">
        <w:rPr>
          <w:color w:val="000000" w:themeColor="text1"/>
        </w:rPr>
        <w:t xml:space="preserve">, Antoine </w:t>
      </w:r>
      <w:proofErr w:type="spellStart"/>
      <w:r w:rsidRPr="009D645A">
        <w:rPr>
          <w:color w:val="000000" w:themeColor="text1"/>
        </w:rPr>
        <w:t>Frerot</w:t>
      </w:r>
      <w:proofErr w:type="spellEnd"/>
      <w:r w:rsidRPr="009D645A">
        <w:rPr>
          <w:color w:val="000000" w:themeColor="text1"/>
        </w:rPr>
        <w:t xml:space="preserve">, Tony </w:t>
      </w:r>
      <w:proofErr w:type="spellStart"/>
      <w:r w:rsidRPr="009D645A">
        <w:rPr>
          <w:color w:val="000000" w:themeColor="text1"/>
        </w:rPr>
        <w:t>Meloto</w:t>
      </w:r>
      <w:proofErr w:type="spellEnd"/>
      <w:r w:rsidRPr="009D645A">
        <w:rPr>
          <w:color w:val="000000" w:themeColor="text1"/>
        </w:rPr>
        <w:t xml:space="preserve"> …</w:t>
      </w:r>
    </w:p>
    <w:p w:rsidR="00AB4B70" w:rsidRPr="009D645A" w:rsidRDefault="00AB4B70" w:rsidP="00AB4B70">
      <w:pPr>
        <w:jc w:val="center"/>
        <w:rPr>
          <w:color w:val="000000" w:themeColor="text1"/>
        </w:rPr>
      </w:pPr>
    </w:p>
    <w:p w:rsidR="00AB4B70" w:rsidRPr="009D645A" w:rsidRDefault="00AB4B70" w:rsidP="00AB4B70">
      <w:pPr>
        <w:jc w:val="center"/>
        <w:rPr>
          <w:color w:val="000000" w:themeColor="text1"/>
        </w:rPr>
      </w:pPr>
      <w:r w:rsidRPr="009D645A">
        <w:rPr>
          <w:color w:val="000000" w:themeColor="text1"/>
        </w:rPr>
        <w:t>De nombreuses personnalités françaises et internationales présentes</w:t>
      </w:r>
    </w:p>
    <w:p w:rsidR="00AB4B70" w:rsidRPr="009D645A" w:rsidRDefault="00AB4B70" w:rsidP="00AB4B70">
      <w:pPr>
        <w:jc w:val="center"/>
        <w:rPr>
          <w:color w:val="000000" w:themeColor="text1"/>
          <w:lang w:val="en-US"/>
        </w:rPr>
      </w:pPr>
      <w:r w:rsidRPr="009D645A">
        <w:rPr>
          <w:color w:val="000000" w:themeColor="text1"/>
        </w:rPr>
        <w:t xml:space="preserve"> </w:t>
      </w:r>
      <w:proofErr w:type="gramStart"/>
      <w:r w:rsidRPr="009D645A">
        <w:rPr>
          <w:color w:val="000000" w:themeColor="text1"/>
          <w:lang w:val="en-US"/>
        </w:rPr>
        <w:t>au</w:t>
      </w:r>
      <w:proofErr w:type="gramEnd"/>
      <w:r w:rsidRPr="009D645A">
        <w:rPr>
          <w:color w:val="000000" w:themeColor="text1"/>
          <w:lang w:val="en-US"/>
        </w:rPr>
        <w:t xml:space="preserve"> World Forum for a Responsible Economy, </w:t>
      </w:r>
    </w:p>
    <w:p w:rsidR="00AB4B70" w:rsidRPr="009D645A" w:rsidRDefault="00AB4B70" w:rsidP="00AB4B70">
      <w:pPr>
        <w:jc w:val="center"/>
        <w:rPr>
          <w:color w:val="000000" w:themeColor="text1"/>
        </w:rPr>
      </w:pPr>
      <w:proofErr w:type="gramStart"/>
      <w:r w:rsidRPr="009D645A">
        <w:rPr>
          <w:color w:val="000000" w:themeColor="text1"/>
        </w:rPr>
        <w:t>le</w:t>
      </w:r>
      <w:proofErr w:type="gramEnd"/>
      <w:r w:rsidRPr="009D645A">
        <w:rPr>
          <w:color w:val="000000" w:themeColor="text1"/>
        </w:rPr>
        <w:t xml:space="preserve"> forum international dédié à l’économie responsable,</w:t>
      </w:r>
    </w:p>
    <w:p w:rsidR="0009443F" w:rsidRDefault="00AB4B70" w:rsidP="00AB4B70">
      <w:pPr>
        <w:jc w:val="center"/>
        <w:rPr>
          <w:color w:val="000000" w:themeColor="text1"/>
        </w:rPr>
      </w:pPr>
      <w:proofErr w:type="gramStart"/>
      <w:r w:rsidRPr="009D645A">
        <w:rPr>
          <w:color w:val="000000" w:themeColor="text1"/>
        </w:rPr>
        <w:t>organisé</w:t>
      </w:r>
      <w:proofErr w:type="gramEnd"/>
      <w:r w:rsidRPr="009D645A">
        <w:rPr>
          <w:color w:val="000000" w:themeColor="text1"/>
        </w:rPr>
        <w:t xml:space="preserve"> du 10 au 14 octobre prochain</w:t>
      </w:r>
    </w:p>
    <w:p w:rsidR="009D645A" w:rsidRPr="009D645A" w:rsidRDefault="009D645A" w:rsidP="00AB4B70">
      <w:pPr>
        <w:jc w:val="center"/>
        <w:rPr>
          <w:color w:val="000000" w:themeColor="text1"/>
        </w:rPr>
      </w:pPr>
    </w:p>
    <w:p w:rsidR="0009443F" w:rsidRDefault="009D645A" w:rsidP="0009443F">
      <w:pPr>
        <w:jc w:val="center"/>
        <w:rPr>
          <w:rFonts w:ascii="Hallo sans" w:hAnsi="Hallo sans"/>
          <w:b/>
          <w:color w:val="000000" w:themeColor="text1"/>
          <w:sz w:val="28"/>
          <w:szCs w:val="28"/>
        </w:rPr>
      </w:pPr>
      <w:r w:rsidRPr="009D645A">
        <w:rPr>
          <w:rFonts w:ascii="Hallo sans" w:hAnsi="Hallo sans"/>
          <w:b/>
          <w:noProof/>
          <w:color w:val="000000" w:themeColor="text1"/>
          <w:sz w:val="28"/>
          <w:szCs w:val="28"/>
          <w:lang w:eastAsia="fr-FR"/>
        </w:rPr>
        <w:drawing>
          <wp:inline distT="0" distB="0" distL="0" distR="0">
            <wp:extent cx="5756910" cy="1960558"/>
            <wp:effectExtent l="0" t="0" r="0" b="1905"/>
            <wp:docPr id="13" name="Image 13" descr="\\ATLAS\Alliances\WORLD FORUM\06 WF 2016\Communication\PRODUCTION SUPPORT\BANNIERES WEB\Linkedin 646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S\Alliances\WORLD FORUM\06 WF 2016\Communication\PRODUCTION SUPPORT\BANNIERES WEB\Linkedin 646x2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960558"/>
                    </a:xfrm>
                    <a:prstGeom prst="rect">
                      <a:avLst/>
                    </a:prstGeom>
                    <a:noFill/>
                    <a:ln>
                      <a:noFill/>
                    </a:ln>
                  </pic:spPr>
                </pic:pic>
              </a:graphicData>
            </a:graphic>
          </wp:inline>
        </w:drawing>
      </w:r>
    </w:p>
    <w:p w:rsidR="00145886" w:rsidRDefault="00145886" w:rsidP="006134DB">
      <w:pPr>
        <w:jc w:val="both"/>
        <w:rPr>
          <w:rFonts w:ascii="Hallo sans" w:hAnsi="Hallo sans"/>
          <w:b/>
          <w:color w:val="000000" w:themeColor="text1"/>
        </w:rPr>
      </w:pPr>
    </w:p>
    <w:p w:rsidR="00AB4B70" w:rsidRDefault="006134DB" w:rsidP="006134DB">
      <w:pPr>
        <w:jc w:val="both"/>
        <w:rPr>
          <w:color w:val="000000" w:themeColor="text1"/>
          <w:sz w:val="22"/>
          <w:szCs w:val="22"/>
        </w:rPr>
      </w:pPr>
      <w:r w:rsidRPr="00DA1327">
        <w:rPr>
          <w:color w:val="000000" w:themeColor="text1"/>
          <w:sz w:val="22"/>
          <w:szCs w:val="22"/>
        </w:rPr>
        <w:t xml:space="preserve">Le World Forum for </w:t>
      </w:r>
      <w:r w:rsidR="00216CE9">
        <w:rPr>
          <w:color w:val="000000" w:themeColor="text1"/>
          <w:sz w:val="22"/>
          <w:szCs w:val="22"/>
        </w:rPr>
        <w:t xml:space="preserve">a </w:t>
      </w:r>
      <w:r w:rsidRPr="00DA1327">
        <w:rPr>
          <w:color w:val="000000" w:themeColor="text1"/>
          <w:sz w:val="22"/>
          <w:szCs w:val="22"/>
        </w:rPr>
        <w:t xml:space="preserve">Responsible Economy, le forum international dédié à l’économie responsable, fête cette année ses 10 ans ! Une année riche en nouveautés puisque le Forum évolue et </w:t>
      </w:r>
      <w:r w:rsidR="00AB4B70">
        <w:rPr>
          <w:color w:val="000000" w:themeColor="text1"/>
          <w:sz w:val="22"/>
          <w:szCs w:val="22"/>
        </w:rPr>
        <w:t>se déroulera dans cinq villes de France : Lille, Strasbourg, Grenoble, La Rochelle et Paris.</w:t>
      </w:r>
    </w:p>
    <w:p w:rsidR="004D7271" w:rsidRDefault="004D7271" w:rsidP="006134DB">
      <w:pPr>
        <w:jc w:val="both"/>
        <w:rPr>
          <w:color w:val="000000" w:themeColor="text1"/>
          <w:sz w:val="22"/>
          <w:szCs w:val="22"/>
        </w:rPr>
      </w:pPr>
    </w:p>
    <w:p w:rsidR="006134DB" w:rsidRPr="00DA1327" w:rsidRDefault="00AB4B70" w:rsidP="006134DB">
      <w:pPr>
        <w:jc w:val="both"/>
        <w:rPr>
          <w:color w:val="000000" w:themeColor="text1"/>
          <w:sz w:val="22"/>
          <w:szCs w:val="22"/>
        </w:rPr>
      </w:pPr>
      <w:r w:rsidRPr="00AB4B70">
        <w:rPr>
          <w:color w:val="000000" w:themeColor="text1"/>
          <w:sz w:val="22"/>
          <w:szCs w:val="22"/>
        </w:rPr>
        <w:t>Le thème général de ce 10e Forum portera sur le rôle de l’entreprise dans la société : au-delà de sa performance économique, que peut-on (raisonnablement) attendre d’elle ? Pendant ces 5 jours, des experts du monde entier interviendront dans les 5 villes pour partager leurs bonnes pratiques et débattre autour de 10 thèmes : l’entreprise collaborative, l’entreprise en réseau, l’</w:t>
      </w:r>
      <w:proofErr w:type="spellStart"/>
      <w:r w:rsidRPr="00AB4B70">
        <w:rPr>
          <w:color w:val="000000" w:themeColor="text1"/>
          <w:sz w:val="22"/>
          <w:szCs w:val="22"/>
        </w:rPr>
        <w:t>ubérisation</w:t>
      </w:r>
      <w:proofErr w:type="spellEnd"/>
      <w:r w:rsidRPr="00AB4B70">
        <w:rPr>
          <w:color w:val="000000" w:themeColor="text1"/>
          <w:sz w:val="22"/>
          <w:szCs w:val="22"/>
        </w:rPr>
        <w:t xml:space="preserve"> du travail, les relations sociales, le bien être des salariés, l’intelligence artificielle et l’emploi, le revenu de base universel, les dynamiques territoriales, le rôle des pouvoirs publics et la mesure de la responsabilité de l’entreprise.</w:t>
      </w:r>
    </w:p>
    <w:p w:rsidR="004D7271" w:rsidRDefault="004D7271" w:rsidP="006134DB">
      <w:pPr>
        <w:jc w:val="both"/>
        <w:rPr>
          <w:color w:val="000000" w:themeColor="text1"/>
          <w:sz w:val="22"/>
          <w:szCs w:val="22"/>
        </w:rPr>
      </w:pPr>
    </w:p>
    <w:p w:rsidR="00AB4B70" w:rsidRDefault="00AB4B70" w:rsidP="00AB4B70">
      <w:pPr>
        <w:jc w:val="both"/>
        <w:rPr>
          <w:color w:val="000000" w:themeColor="text1"/>
          <w:sz w:val="22"/>
          <w:szCs w:val="22"/>
        </w:rPr>
      </w:pPr>
      <w:r w:rsidRPr="00AB4B70">
        <w:rPr>
          <w:color w:val="000000" w:themeColor="text1"/>
          <w:sz w:val="22"/>
          <w:szCs w:val="22"/>
        </w:rPr>
        <w:t xml:space="preserve">Parmi les intervenants : </w:t>
      </w:r>
      <w:r w:rsidRPr="00AB4B70">
        <w:rPr>
          <w:b/>
          <w:color w:val="000000" w:themeColor="text1"/>
          <w:sz w:val="22"/>
          <w:szCs w:val="22"/>
        </w:rPr>
        <w:t xml:space="preserve">François </w:t>
      </w:r>
      <w:proofErr w:type="spellStart"/>
      <w:r w:rsidRPr="00AB4B70">
        <w:rPr>
          <w:b/>
          <w:color w:val="000000" w:themeColor="text1"/>
          <w:sz w:val="22"/>
          <w:szCs w:val="22"/>
        </w:rPr>
        <w:t>Villeroy</w:t>
      </w:r>
      <w:proofErr w:type="spellEnd"/>
      <w:r w:rsidRPr="00AB4B70">
        <w:rPr>
          <w:b/>
          <w:color w:val="000000" w:themeColor="text1"/>
          <w:sz w:val="22"/>
          <w:szCs w:val="22"/>
        </w:rPr>
        <w:t xml:space="preserve"> de </w:t>
      </w:r>
      <w:proofErr w:type="spellStart"/>
      <w:r w:rsidRPr="00AB4B70">
        <w:rPr>
          <w:b/>
          <w:color w:val="000000" w:themeColor="text1"/>
          <w:sz w:val="22"/>
          <w:szCs w:val="22"/>
        </w:rPr>
        <w:t>Galhau</w:t>
      </w:r>
      <w:proofErr w:type="spellEnd"/>
      <w:r w:rsidRPr="00AB4B70">
        <w:rPr>
          <w:color w:val="000000" w:themeColor="text1"/>
          <w:sz w:val="22"/>
          <w:szCs w:val="22"/>
        </w:rPr>
        <w:t xml:space="preserve"> - Président de la BANQUE DE FRANCE, </w:t>
      </w:r>
      <w:r w:rsidRPr="00AB4B70">
        <w:rPr>
          <w:b/>
          <w:color w:val="000000" w:themeColor="text1"/>
          <w:sz w:val="22"/>
          <w:szCs w:val="22"/>
        </w:rPr>
        <w:t>Jean Bernou</w:t>
      </w:r>
      <w:r w:rsidRPr="00AB4B70">
        <w:rPr>
          <w:color w:val="000000" w:themeColor="text1"/>
          <w:sz w:val="22"/>
          <w:szCs w:val="22"/>
        </w:rPr>
        <w:t xml:space="preserve"> - PDG de </w:t>
      </w:r>
      <w:proofErr w:type="spellStart"/>
      <w:r w:rsidRPr="00AB4B70">
        <w:rPr>
          <w:color w:val="000000" w:themeColor="text1"/>
          <w:sz w:val="22"/>
          <w:szCs w:val="22"/>
        </w:rPr>
        <w:t>McCAIN</w:t>
      </w:r>
      <w:proofErr w:type="spellEnd"/>
      <w:r w:rsidRPr="00AB4B70">
        <w:rPr>
          <w:color w:val="000000" w:themeColor="text1"/>
          <w:sz w:val="22"/>
          <w:szCs w:val="22"/>
        </w:rPr>
        <w:t xml:space="preserve"> FOODS Continental Europe, </w:t>
      </w:r>
      <w:r w:rsidRPr="00AB4B70">
        <w:rPr>
          <w:b/>
          <w:color w:val="000000" w:themeColor="text1"/>
          <w:sz w:val="22"/>
          <w:szCs w:val="22"/>
        </w:rPr>
        <w:t xml:space="preserve">Antoine </w:t>
      </w:r>
      <w:proofErr w:type="spellStart"/>
      <w:r w:rsidRPr="00AB4B70">
        <w:rPr>
          <w:b/>
          <w:color w:val="000000" w:themeColor="text1"/>
          <w:sz w:val="22"/>
          <w:szCs w:val="22"/>
        </w:rPr>
        <w:t>Frerot</w:t>
      </w:r>
      <w:proofErr w:type="spellEnd"/>
      <w:r w:rsidRPr="00AB4B70">
        <w:rPr>
          <w:color w:val="000000" w:themeColor="text1"/>
          <w:sz w:val="22"/>
          <w:szCs w:val="22"/>
        </w:rPr>
        <w:t xml:space="preserve"> - PDG de VEOLIA, </w:t>
      </w:r>
      <w:r w:rsidRPr="00AB4B70">
        <w:rPr>
          <w:b/>
          <w:color w:val="000000" w:themeColor="text1"/>
          <w:sz w:val="22"/>
          <w:szCs w:val="22"/>
        </w:rPr>
        <w:t xml:space="preserve">Charles-Edouard Bouée </w:t>
      </w:r>
      <w:r w:rsidRPr="00AB4B70">
        <w:rPr>
          <w:color w:val="000000" w:themeColor="text1"/>
          <w:sz w:val="22"/>
          <w:szCs w:val="22"/>
        </w:rPr>
        <w:t xml:space="preserve">- PDG du Cabinet Conseil ROLAND BERGER mais aussi </w:t>
      </w:r>
      <w:r w:rsidRPr="00AB4B70">
        <w:rPr>
          <w:b/>
          <w:color w:val="000000" w:themeColor="text1"/>
          <w:sz w:val="22"/>
          <w:szCs w:val="22"/>
        </w:rPr>
        <w:t>Muha</w:t>
      </w:r>
      <w:r>
        <w:rPr>
          <w:b/>
          <w:color w:val="000000" w:themeColor="text1"/>
          <w:sz w:val="22"/>
          <w:szCs w:val="22"/>
        </w:rPr>
        <w:t xml:space="preserve">mmad </w:t>
      </w:r>
      <w:proofErr w:type="spellStart"/>
      <w:r>
        <w:rPr>
          <w:b/>
          <w:color w:val="000000" w:themeColor="text1"/>
          <w:sz w:val="22"/>
          <w:szCs w:val="22"/>
        </w:rPr>
        <w:t>Yun</w:t>
      </w:r>
      <w:r w:rsidRPr="00AB4B70">
        <w:rPr>
          <w:b/>
          <w:color w:val="000000" w:themeColor="text1"/>
          <w:sz w:val="22"/>
          <w:szCs w:val="22"/>
        </w:rPr>
        <w:t>us</w:t>
      </w:r>
      <w:proofErr w:type="spellEnd"/>
      <w:r w:rsidRPr="00AB4B70">
        <w:rPr>
          <w:color w:val="000000" w:themeColor="text1"/>
          <w:sz w:val="22"/>
          <w:szCs w:val="22"/>
        </w:rPr>
        <w:t xml:space="preserve">, Prix Nobel de la Paix et Fondateur du YUNUS CENTER FOR SOCIAL BUSINESS, </w:t>
      </w:r>
      <w:r w:rsidRPr="00AB4B70">
        <w:rPr>
          <w:b/>
          <w:color w:val="000000" w:themeColor="text1"/>
          <w:sz w:val="22"/>
          <w:szCs w:val="22"/>
        </w:rPr>
        <w:t xml:space="preserve">Tino </w:t>
      </w:r>
      <w:proofErr w:type="spellStart"/>
      <w:r w:rsidRPr="00AB4B70">
        <w:rPr>
          <w:b/>
          <w:color w:val="000000" w:themeColor="text1"/>
          <w:sz w:val="22"/>
          <w:szCs w:val="22"/>
        </w:rPr>
        <w:t>Zeiske</w:t>
      </w:r>
      <w:proofErr w:type="spellEnd"/>
      <w:r w:rsidRPr="00AB4B70">
        <w:rPr>
          <w:color w:val="000000" w:themeColor="text1"/>
          <w:sz w:val="22"/>
          <w:szCs w:val="22"/>
        </w:rPr>
        <w:t xml:space="preserve"> – </w:t>
      </w:r>
      <w:proofErr w:type="spellStart"/>
      <w:r w:rsidRPr="00AB4B70">
        <w:rPr>
          <w:color w:val="000000" w:themeColor="text1"/>
          <w:sz w:val="22"/>
          <w:szCs w:val="22"/>
        </w:rPr>
        <w:t>Vice Président</w:t>
      </w:r>
      <w:proofErr w:type="spellEnd"/>
      <w:r w:rsidRPr="00AB4B70">
        <w:rPr>
          <w:color w:val="000000" w:themeColor="text1"/>
          <w:sz w:val="22"/>
          <w:szCs w:val="22"/>
        </w:rPr>
        <w:t xml:space="preserve"> RSE de METRO AG ou encore </w:t>
      </w:r>
      <w:r w:rsidRPr="00AB4B70">
        <w:rPr>
          <w:b/>
          <w:color w:val="000000" w:themeColor="text1"/>
          <w:sz w:val="22"/>
          <w:szCs w:val="22"/>
        </w:rPr>
        <w:t>Louis</w:t>
      </w:r>
      <w:r>
        <w:rPr>
          <w:b/>
          <w:color w:val="000000" w:themeColor="text1"/>
          <w:sz w:val="22"/>
          <w:szCs w:val="22"/>
        </w:rPr>
        <w:t>e</w:t>
      </w:r>
      <w:r w:rsidRPr="00AB4B70">
        <w:rPr>
          <w:b/>
          <w:color w:val="000000" w:themeColor="text1"/>
          <w:sz w:val="22"/>
          <w:szCs w:val="22"/>
        </w:rPr>
        <w:t xml:space="preserve"> </w:t>
      </w:r>
      <w:proofErr w:type="spellStart"/>
      <w:r w:rsidRPr="00AB4B70">
        <w:rPr>
          <w:b/>
          <w:color w:val="000000" w:themeColor="text1"/>
          <w:sz w:val="22"/>
          <w:szCs w:val="22"/>
        </w:rPr>
        <w:t>Frechette</w:t>
      </w:r>
      <w:proofErr w:type="spellEnd"/>
      <w:r w:rsidRPr="00AB4B70">
        <w:rPr>
          <w:color w:val="000000" w:themeColor="text1"/>
          <w:sz w:val="22"/>
          <w:szCs w:val="22"/>
        </w:rPr>
        <w:t xml:space="preserve">, Présidente de CARE International et bien d’autres !... A leurs côtés, interviendront également de nombreux entrepreneurs qui ont engagé des actions exemplaires sur les 5 continents. </w:t>
      </w:r>
    </w:p>
    <w:p w:rsidR="009D645A" w:rsidRPr="00AB4B70" w:rsidRDefault="009D645A" w:rsidP="00AB4B70">
      <w:pPr>
        <w:jc w:val="both"/>
        <w:rPr>
          <w:color w:val="000000" w:themeColor="text1"/>
          <w:sz w:val="22"/>
          <w:szCs w:val="22"/>
        </w:rPr>
      </w:pPr>
      <w:bookmarkStart w:id="0" w:name="_GoBack"/>
      <w:bookmarkEnd w:id="0"/>
    </w:p>
    <w:p w:rsidR="00C367D9" w:rsidRPr="00AB4B70" w:rsidRDefault="00AB4B70" w:rsidP="00AB4B70">
      <w:pPr>
        <w:jc w:val="both"/>
        <w:rPr>
          <w:b/>
          <w:sz w:val="22"/>
          <w:szCs w:val="22"/>
        </w:rPr>
      </w:pPr>
      <w:r w:rsidRPr="00AB4B70">
        <w:rPr>
          <w:b/>
          <w:color w:val="000000" w:themeColor="text1"/>
          <w:sz w:val="22"/>
          <w:szCs w:val="22"/>
        </w:rPr>
        <w:t>Pour les rencontrer, rendez-vous du 10 au 14 octobre à Lille, Strasbourg, Grenoble, la Rochelle et Paris !</w:t>
      </w:r>
    </w:p>
    <w:p w:rsidR="00C367D9" w:rsidRDefault="00AB4B70" w:rsidP="006134DB">
      <w:pPr>
        <w:jc w:val="both"/>
        <w:rPr>
          <w:b/>
          <w:sz w:val="22"/>
          <w:szCs w:val="22"/>
        </w:rPr>
      </w:pPr>
      <w:r>
        <w:rPr>
          <w:noProof/>
          <w:lang w:eastAsia="fr-FR"/>
        </w:rPr>
        <w:lastRenderedPageBreak/>
        <mc:AlternateContent>
          <mc:Choice Requires="wps">
            <w:drawing>
              <wp:anchor distT="0" distB="0" distL="114300" distR="114300" simplePos="0" relativeHeight="251669504" behindDoc="0" locked="0" layoutInCell="1" allowOverlap="1" wp14:anchorId="1878D185" wp14:editId="6E0AA9EA">
                <wp:simplePos x="0" y="0"/>
                <wp:positionH relativeFrom="page">
                  <wp:align>left</wp:align>
                </wp:positionH>
                <wp:positionV relativeFrom="paragraph">
                  <wp:posOffset>63501</wp:posOffset>
                </wp:positionV>
                <wp:extent cx="11122660" cy="628650"/>
                <wp:effectExtent l="0" t="0" r="2540" b="0"/>
                <wp:wrapNone/>
                <wp:docPr id="1" name="Rectangle 1"/>
                <wp:cNvGraphicFramePr/>
                <a:graphic xmlns:a="http://schemas.openxmlformats.org/drawingml/2006/main">
                  <a:graphicData uri="http://schemas.microsoft.com/office/word/2010/wordprocessingShape">
                    <wps:wsp>
                      <wps:cNvSpPr/>
                      <wps:spPr>
                        <a:xfrm>
                          <a:off x="0" y="0"/>
                          <a:ext cx="11122660" cy="628650"/>
                        </a:xfrm>
                        <a:prstGeom prst="rect">
                          <a:avLst/>
                        </a:prstGeom>
                        <a:solidFill>
                          <a:srgbClr val="FFD5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7D9" w:rsidRDefault="00AB4B70" w:rsidP="00C367D9">
                            <w:pPr>
                              <w:ind w:firstLine="708"/>
                              <w:rPr>
                                <w:rFonts w:ascii="Hallo sans" w:hAnsi="Hallo sans"/>
                                <w:color w:val="000000" w:themeColor="text1"/>
                                <w:sz w:val="32"/>
                                <w:szCs w:val="28"/>
                              </w:rPr>
                            </w:pPr>
                            <w:r w:rsidRPr="00AB4B70">
                              <w:rPr>
                                <w:rFonts w:ascii="Hallo sans" w:hAnsi="Hallo sans"/>
                                <w:color w:val="000000" w:themeColor="text1"/>
                                <w:sz w:val="32"/>
                                <w:szCs w:val="28"/>
                              </w:rPr>
                              <w:t xml:space="preserve">Les 10 leaders présents au World Forum for </w:t>
                            </w:r>
                            <w:proofErr w:type="spellStart"/>
                            <w:r w:rsidRPr="00AB4B70">
                              <w:rPr>
                                <w:rFonts w:ascii="Hallo sans" w:hAnsi="Hallo sans"/>
                                <w:color w:val="000000" w:themeColor="text1"/>
                                <w:sz w:val="32"/>
                                <w:szCs w:val="28"/>
                              </w:rPr>
                              <w:t>Responsible</w:t>
                            </w:r>
                            <w:proofErr w:type="spellEnd"/>
                            <w:r w:rsidRPr="00AB4B70">
                              <w:rPr>
                                <w:rFonts w:ascii="Hallo sans" w:hAnsi="Hallo sans"/>
                                <w:color w:val="000000" w:themeColor="text1"/>
                                <w:sz w:val="32"/>
                                <w:szCs w:val="28"/>
                              </w:rPr>
                              <w:t xml:space="preserve"> </w:t>
                            </w:r>
                            <w:proofErr w:type="spellStart"/>
                            <w:r w:rsidRPr="00AB4B70">
                              <w:rPr>
                                <w:rFonts w:ascii="Hallo sans" w:hAnsi="Hallo sans"/>
                                <w:color w:val="000000" w:themeColor="text1"/>
                                <w:sz w:val="32"/>
                                <w:szCs w:val="28"/>
                              </w:rPr>
                              <w:t>Economy</w:t>
                            </w:r>
                            <w:proofErr w:type="spellEnd"/>
                            <w:r w:rsidRPr="00AB4B70">
                              <w:rPr>
                                <w:rFonts w:ascii="Hallo sans" w:hAnsi="Hallo sans"/>
                                <w:color w:val="000000" w:themeColor="text1"/>
                                <w:sz w:val="32"/>
                                <w:szCs w:val="28"/>
                              </w:rPr>
                              <w:t xml:space="preserve"> </w:t>
                            </w:r>
                          </w:p>
                          <w:p w:rsidR="00C367D9" w:rsidRPr="00DA1327" w:rsidRDefault="00C367D9" w:rsidP="00C367D9">
                            <w:pPr>
                              <w:ind w:firstLine="708"/>
                              <w:rPr>
                                <w:rFonts w:ascii="Hallo sans" w:hAnsi="Hallo sans"/>
                                <w:color w:val="000000" w:themeColor="text1"/>
                                <w:sz w:val="3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8D185" id="Rectangle 1" o:spid="_x0000_s1027" style="position:absolute;left:0;text-align:left;margin-left:0;margin-top:5pt;width:875.8pt;height:49.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" fillcolor="#ffd500" stroked="f" strokeweight="1pt">
                <v:textbox>
                  <w:txbxContent>
                    <w:p w:rsidR="00C367D9" w:rsidRDefault="00AB4B70" w:rsidP="00C367D9">
                      <w:pPr>
                        <w:ind w:firstLine="708"/>
                        <w:rPr>
                          <w:rFonts w:ascii="Hallo sans" w:hAnsi="Hallo sans"/>
                          <w:color w:val="000000" w:themeColor="text1"/>
                          <w:sz w:val="32"/>
                          <w:szCs w:val="28"/>
                        </w:rPr>
                      </w:pPr>
                      <w:r w:rsidRPr="00AB4B70">
                        <w:rPr>
                          <w:rFonts w:ascii="Hallo sans" w:hAnsi="Hallo sans"/>
                          <w:color w:val="000000" w:themeColor="text1"/>
                          <w:sz w:val="32"/>
                          <w:szCs w:val="28"/>
                        </w:rPr>
                        <w:t xml:space="preserve">Les 10 leaders présents au World Forum for </w:t>
                      </w:r>
                      <w:proofErr w:type="spellStart"/>
                      <w:r w:rsidRPr="00AB4B70">
                        <w:rPr>
                          <w:rFonts w:ascii="Hallo sans" w:hAnsi="Hallo sans"/>
                          <w:color w:val="000000" w:themeColor="text1"/>
                          <w:sz w:val="32"/>
                          <w:szCs w:val="28"/>
                        </w:rPr>
                        <w:t>Responsible</w:t>
                      </w:r>
                      <w:proofErr w:type="spellEnd"/>
                      <w:r w:rsidRPr="00AB4B70">
                        <w:rPr>
                          <w:rFonts w:ascii="Hallo sans" w:hAnsi="Hallo sans"/>
                          <w:color w:val="000000" w:themeColor="text1"/>
                          <w:sz w:val="32"/>
                          <w:szCs w:val="28"/>
                        </w:rPr>
                        <w:t xml:space="preserve"> </w:t>
                      </w:r>
                      <w:proofErr w:type="spellStart"/>
                      <w:r w:rsidRPr="00AB4B70">
                        <w:rPr>
                          <w:rFonts w:ascii="Hallo sans" w:hAnsi="Hallo sans"/>
                          <w:color w:val="000000" w:themeColor="text1"/>
                          <w:sz w:val="32"/>
                          <w:szCs w:val="28"/>
                        </w:rPr>
                        <w:t>Economy</w:t>
                      </w:r>
                      <w:proofErr w:type="spellEnd"/>
                      <w:r w:rsidRPr="00AB4B70">
                        <w:rPr>
                          <w:rFonts w:ascii="Hallo sans" w:hAnsi="Hallo sans"/>
                          <w:color w:val="000000" w:themeColor="text1"/>
                          <w:sz w:val="32"/>
                          <w:szCs w:val="28"/>
                        </w:rPr>
                        <w:t xml:space="preserve"> </w:t>
                      </w:r>
                    </w:p>
                    <w:p w:rsidR="00C367D9" w:rsidRPr="00DA1327" w:rsidRDefault="00C367D9" w:rsidP="00C367D9">
                      <w:pPr>
                        <w:ind w:firstLine="708"/>
                        <w:rPr>
                          <w:rFonts w:ascii="Hallo sans" w:hAnsi="Hallo sans"/>
                          <w:color w:val="000000" w:themeColor="text1"/>
                          <w:sz w:val="32"/>
                          <w:szCs w:val="28"/>
                        </w:rPr>
                      </w:pPr>
                    </w:p>
                  </w:txbxContent>
                </v:textbox>
                <w10:wrap anchorx="page"/>
              </v:rect>
            </w:pict>
          </mc:Fallback>
        </mc:AlternateContent>
      </w:r>
    </w:p>
    <w:p w:rsidR="00C367D9" w:rsidRDefault="00C367D9" w:rsidP="006134DB">
      <w:pPr>
        <w:jc w:val="both"/>
        <w:rPr>
          <w:b/>
          <w:sz w:val="22"/>
          <w:szCs w:val="22"/>
        </w:rPr>
      </w:pPr>
    </w:p>
    <w:p w:rsidR="00C367D9" w:rsidRDefault="00C367D9" w:rsidP="006134DB">
      <w:pPr>
        <w:jc w:val="both"/>
        <w:rPr>
          <w:b/>
          <w:sz w:val="22"/>
          <w:szCs w:val="22"/>
        </w:rPr>
      </w:pPr>
    </w:p>
    <w:p w:rsidR="00D75E09" w:rsidRDefault="00D75E09" w:rsidP="004034C4">
      <w:pPr>
        <w:jc w:val="both"/>
        <w:rPr>
          <w:sz w:val="22"/>
          <w:szCs w:val="22"/>
        </w:rPr>
      </w:pPr>
    </w:p>
    <w:p w:rsidR="00D75E09" w:rsidRDefault="00D75E09" w:rsidP="004034C4">
      <w:pPr>
        <w:jc w:val="both"/>
        <w:rPr>
          <w:sz w:val="22"/>
          <w:szCs w:val="22"/>
        </w:rPr>
      </w:pPr>
    </w:p>
    <w:p w:rsidR="00AB4B70" w:rsidRPr="00AB4B70" w:rsidRDefault="00AB4B70" w:rsidP="00AB4B70">
      <w:pPr>
        <w:jc w:val="both"/>
        <w:rPr>
          <w:b/>
          <w:sz w:val="22"/>
          <w:szCs w:val="22"/>
        </w:rPr>
      </w:pPr>
      <w:r w:rsidRPr="00AB4B70">
        <w:rPr>
          <w:b/>
          <w:sz w:val="22"/>
          <w:szCs w:val="22"/>
        </w:rPr>
        <w:t>Jean BERNOU, Président de McCain Continental Europe (France)</w:t>
      </w:r>
    </w:p>
    <w:p w:rsidR="00AB4B70" w:rsidRPr="00AB4B70" w:rsidRDefault="00AB4B70" w:rsidP="00AB4B70">
      <w:pPr>
        <w:jc w:val="both"/>
        <w:rPr>
          <w:sz w:val="22"/>
          <w:szCs w:val="22"/>
        </w:rPr>
      </w:pPr>
      <w:r w:rsidRPr="00AB4B70">
        <w:rPr>
          <w:sz w:val="22"/>
          <w:szCs w:val="22"/>
        </w:rPr>
        <w:t xml:space="preserve">La responsabilité sociétale des entreprises est au cœur des activités de McCain. Développée depuis 2007, la stratégie RSE de McCain « Be Good, Do Good » se décline en 5 piliers : good agriculture, good production, good </w:t>
      </w:r>
      <w:proofErr w:type="spellStart"/>
      <w:r w:rsidRPr="00AB4B70">
        <w:rPr>
          <w:sz w:val="22"/>
          <w:szCs w:val="22"/>
        </w:rPr>
        <w:t>food</w:t>
      </w:r>
      <w:proofErr w:type="spellEnd"/>
      <w:r w:rsidRPr="00AB4B70">
        <w:rPr>
          <w:sz w:val="22"/>
          <w:szCs w:val="22"/>
        </w:rPr>
        <w:t xml:space="preserve">, good </w:t>
      </w:r>
      <w:proofErr w:type="spellStart"/>
      <w:r w:rsidRPr="00AB4B70">
        <w:rPr>
          <w:sz w:val="22"/>
          <w:szCs w:val="22"/>
        </w:rPr>
        <w:t>company</w:t>
      </w:r>
      <w:proofErr w:type="spellEnd"/>
      <w:r w:rsidRPr="00AB4B70">
        <w:rPr>
          <w:sz w:val="22"/>
          <w:szCs w:val="22"/>
        </w:rPr>
        <w:t xml:space="preserve"> et good </w:t>
      </w:r>
      <w:proofErr w:type="spellStart"/>
      <w:r w:rsidRPr="00AB4B70">
        <w:rPr>
          <w:sz w:val="22"/>
          <w:szCs w:val="22"/>
        </w:rPr>
        <w:t>partner</w:t>
      </w:r>
      <w:proofErr w:type="spellEnd"/>
      <w:r w:rsidRPr="00AB4B70">
        <w:rPr>
          <w:sz w:val="22"/>
          <w:szCs w:val="22"/>
        </w:rPr>
        <w:t xml:space="preserve">. </w:t>
      </w:r>
    </w:p>
    <w:p w:rsidR="00AB4B70" w:rsidRPr="00AB4B70" w:rsidRDefault="00AB4B70" w:rsidP="00AB4B70">
      <w:pPr>
        <w:jc w:val="both"/>
        <w:rPr>
          <w:sz w:val="22"/>
          <w:szCs w:val="22"/>
        </w:rPr>
      </w:pPr>
      <w:r w:rsidRPr="00AB4B70">
        <w:rPr>
          <w:sz w:val="22"/>
          <w:szCs w:val="22"/>
        </w:rPr>
        <w:t>Charles-Edouard Bouée, PDG du cabinet de conseil Roland Berger (Allemagne)</w:t>
      </w:r>
    </w:p>
    <w:p w:rsidR="00AB4B70" w:rsidRPr="00AB4B70" w:rsidRDefault="00AB4B70" w:rsidP="00AB4B70">
      <w:pPr>
        <w:jc w:val="both"/>
        <w:rPr>
          <w:sz w:val="22"/>
          <w:szCs w:val="22"/>
        </w:rPr>
      </w:pPr>
      <w:r w:rsidRPr="00AB4B70">
        <w:rPr>
          <w:sz w:val="22"/>
          <w:szCs w:val="22"/>
        </w:rPr>
        <w:t>Spécialiste de la stratégie et des problématiques de transformation d’entreprise, Roland Berger est l’un des principaux cabinets de conseil sur le plan international avec 50 bureaux répartis en Europe, Asie et Amérique.  Ce groupe mondial est très engagé en matière de RSE ainsi que dans le domaine de l’éducation à travers la Fondation Roland Berger.</w:t>
      </w:r>
    </w:p>
    <w:p w:rsidR="00AB4B70" w:rsidRPr="00AB4B70" w:rsidRDefault="00AB4B70" w:rsidP="00AB4B70">
      <w:pPr>
        <w:jc w:val="both"/>
        <w:rPr>
          <w:sz w:val="22"/>
          <w:szCs w:val="22"/>
        </w:rPr>
      </w:pPr>
    </w:p>
    <w:p w:rsidR="00AB4B70" w:rsidRPr="00AB4B70" w:rsidRDefault="00AB4B70" w:rsidP="00AB4B70">
      <w:pPr>
        <w:jc w:val="both"/>
        <w:rPr>
          <w:b/>
          <w:sz w:val="22"/>
          <w:szCs w:val="22"/>
        </w:rPr>
      </w:pPr>
      <w:r w:rsidRPr="00AB4B70">
        <w:rPr>
          <w:b/>
          <w:sz w:val="22"/>
          <w:szCs w:val="22"/>
        </w:rPr>
        <w:t>Louise FRECHETTE, Présidente de CARE International et du Comité RSE d’Essilor (Suisse)</w:t>
      </w:r>
    </w:p>
    <w:p w:rsidR="00AB4B70" w:rsidRPr="00AB4B70" w:rsidRDefault="00AB4B70" w:rsidP="00AB4B70">
      <w:pPr>
        <w:jc w:val="both"/>
        <w:rPr>
          <w:sz w:val="22"/>
          <w:szCs w:val="22"/>
        </w:rPr>
      </w:pPr>
      <w:r w:rsidRPr="00AB4B70">
        <w:rPr>
          <w:sz w:val="22"/>
          <w:szCs w:val="22"/>
        </w:rPr>
        <w:t xml:space="preserve">Fondée en 1945, CARE international est l’une des plus grandes </w:t>
      </w:r>
      <w:proofErr w:type="spellStart"/>
      <w:r w:rsidRPr="00AB4B70">
        <w:rPr>
          <w:sz w:val="22"/>
          <w:szCs w:val="22"/>
        </w:rPr>
        <w:t>ONGs</w:t>
      </w:r>
      <w:proofErr w:type="spellEnd"/>
      <w:r w:rsidRPr="00AB4B70">
        <w:rPr>
          <w:sz w:val="22"/>
          <w:szCs w:val="22"/>
        </w:rPr>
        <w:t xml:space="preserve"> d’aide humanitaire. CARE adopte une approche globale pour lutter contre l’extrême pauvreté et défendre l’accès aux droits fondamentaux. </w:t>
      </w:r>
    </w:p>
    <w:p w:rsidR="00AB4B70" w:rsidRPr="00AB4B70" w:rsidRDefault="00AB4B70" w:rsidP="00AB4B70">
      <w:pPr>
        <w:jc w:val="both"/>
        <w:rPr>
          <w:sz w:val="22"/>
          <w:szCs w:val="22"/>
        </w:rPr>
      </w:pPr>
    </w:p>
    <w:p w:rsidR="00AB4B70" w:rsidRPr="00AB4B70" w:rsidRDefault="00AB4B70" w:rsidP="00AB4B70">
      <w:pPr>
        <w:jc w:val="both"/>
        <w:rPr>
          <w:b/>
          <w:sz w:val="22"/>
          <w:szCs w:val="22"/>
        </w:rPr>
      </w:pPr>
      <w:r w:rsidRPr="00AB4B70">
        <w:rPr>
          <w:b/>
          <w:sz w:val="22"/>
          <w:szCs w:val="22"/>
        </w:rPr>
        <w:t>Antoine FREROT, Président-Directeur Général, Véolia (France)</w:t>
      </w:r>
    </w:p>
    <w:p w:rsidR="00AB4B70" w:rsidRPr="00AB4B70" w:rsidRDefault="00AB4B70" w:rsidP="00AB4B70">
      <w:pPr>
        <w:jc w:val="both"/>
        <w:rPr>
          <w:sz w:val="22"/>
          <w:szCs w:val="22"/>
        </w:rPr>
      </w:pPr>
      <w:r w:rsidRPr="00AB4B70">
        <w:rPr>
          <w:sz w:val="22"/>
          <w:szCs w:val="22"/>
        </w:rPr>
        <w:t xml:space="preserve">A la tête du leader mondial des services aux collectivités, Antoine Frérot est convaincu du rôle majeur des entreprises dans la lutte contre le changement climatique et plaide pour une économie circulaire. Son plan de transformation a redressé la croissance de Véolia et ce dans un contexte économique difficile. </w:t>
      </w:r>
    </w:p>
    <w:p w:rsidR="00AB4B70" w:rsidRPr="00AB4B70" w:rsidRDefault="00AB4B70" w:rsidP="00AB4B70">
      <w:pPr>
        <w:jc w:val="both"/>
        <w:rPr>
          <w:sz w:val="22"/>
          <w:szCs w:val="22"/>
        </w:rPr>
      </w:pPr>
    </w:p>
    <w:p w:rsidR="00AB4B70" w:rsidRPr="00AB4B70" w:rsidRDefault="00AB4B70" w:rsidP="00AB4B70">
      <w:pPr>
        <w:jc w:val="both"/>
        <w:rPr>
          <w:b/>
          <w:sz w:val="22"/>
          <w:szCs w:val="22"/>
        </w:rPr>
      </w:pPr>
      <w:r w:rsidRPr="00AB4B70">
        <w:rPr>
          <w:b/>
          <w:sz w:val="22"/>
          <w:szCs w:val="22"/>
        </w:rPr>
        <w:t>Bruno LECHEVIN, Président, ADEME (France)</w:t>
      </w:r>
    </w:p>
    <w:p w:rsidR="00AB4B70" w:rsidRPr="00AB4B70" w:rsidRDefault="00AB4B70" w:rsidP="00AB4B70">
      <w:pPr>
        <w:jc w:val="both"/>
        <w:rPr>
          <w:sz w:val="22"/>
          <w:szCs w:val="22"/>
        </w:rPr>
      </w:pPr>
      <w:r w:rsidRPr="00AB4B70">
        <w:rPr>
          <w:sz w:val="22"/>
          <w:szCs w:val="22"/>
        </w:rPr>
        <w:t xml:space="preserve">L’ADEME joue un rôle majeur dans la mise en œuvre des politiques publiques dans le domaine de l’environnement, de l’énergie et du développement durable. Grace à son expertise, elle accompagne les entreprises, collectivités locales et pouvoirs publics dans leur démarche environnementale. </w:t>
      </w:r>
    </w:p>
    <w:p w:rsidR="00AB4B70" w:rsidRPr="00AB4B70" w:rsidRDefault="00AB4B70" w:rsidP="00AB4B70">
      <w:pPr>
        <w:jc w:val="both"/>
        <w:rPr>
          <w:sz w:val="22"/>
          <w:szCs w:val="22"/>
        </w:rPr>
      </w:pPr>
    </w:p>
    <w:p w:rsidR="00AB4B70" w:rsidRPr="00AB4B70" w:rsidRDefault="00AB4B70" w:rsidP="00AB4B70">
      <w:pPr>
        <w:jc w:val="both"/>
        <w:rPr>
          <w:b/>
          <w:sz w:val="22"/>
          <w:szCs w:val="22"/>
        </w:rPr>
      </w:pPr>
      <w:r w:rsidRPr="00AB4B70">
        <w:rPr>
          <w:b/>
          <w:sz w:val="22"/>
          <w:szCs w:val="22"/>
        </w:rPr>
        <w:t>Jean-Bernard LEVY, Président-Directeur Général, EDF (France)</w:t>
      </w:r>
    </w:p>
    <w:p w:rsidR="00AB4B70" w:rsidRDefault="00AB4B70" w:rsidP="00AB4B70">
      <w:pPr>
        <w:jc w:val="both"/>
        <w:rPr>
          <w:sz w:val="22"/>
          <w:szCs w:val="22"/>
        </w:rPr>
      </w:pPr>
      <w:r w:rsidRPr="00AB4B70">
        <w:rPr>
          <w:sz w:val="22"/>
          <w:szCs w:val="22"/>
        </w:rPr>
        <w:t xml:space="preserve">EDF est le premier </w:t>
      </w:r>
      <w:r w:rsidR="003A0275">
        <w:rPr>
          <w:sz w:val="22"/>
          <w:szCs w:val="22"/>
        </w:rPr>
        <w:t xml:space="preserve">électricien mondial et le premier </w:t>
      </w:r>
      <w:r w:rsidRPr="00AB4B70">
        <w:rPr>
          <w:sz w:val="22"/>
          <w:szCs w:val="22"/>
        </w:rPr>
        <w:t>producteur d'énergies renouvelables en Europe</w:t>
      </w:r>
      <w:r w:rsidR="003A0275">
        <w:rPr>
          <w:sz w:val="22"/>
          <w:szCs w:val="22"/>
        </w:rPr>
        <w:t>. Il emploie plus de 150 000 collaborateurs dans le monde entier.</w:t>
      </w:r>
    </w:p>
    <w:p w:rsidR="003A0275" w:rsidRPr="00AB4B70" w:rsidRDefault="003A0275" w:rsidP="00AB4B70">
      <w:pPr>
        <w:jc w:val="both"/>
        <w:rPr>
          <w:sz w:val="22"/>
          <w:szCs w:val="22"/>
        </w:rPr>
      </w:pPr>
    </w:p>
    <w:p w:rsidR="00AB4B70" w:rsidRPr="00AB4B70" w:rsidRDefault="00AB4B70" w:rsidP="00AB4B70">
      <w:pPr>
        <w:jc w:val="both"/>
        <w:rPr>
          <w:b/>
          <w:sz w:val="22"/>
          <w:szCs w:val="22"/>
        </w:rPr>
      </w:pPr>
      <w:r w:rsidRPr="00AB4B70">
        <w:rPr>
          <w:b/>
          <w:sz w:val="22"/>
          <w:szCs w:val="22"/>
        </w:rPr>
        <w:t xml:space="preserve">Roberto LIMA, Président-Directeur Général, </w:t>
      </w:r>
      <w:proofErr w:type="spellStart"/>
      <w:r w:rsidRPr="00AB4B70">
        <w:rPr>
          <w:b/>
          <w:sz w:val="22"/>
          <w:szCs w:val="22"/>
        </w:rPr>
        <w:t>Natura</w:t>
      </w:r>
      <w:proofErr w:type="spellEnd"/>
      <w:r w:rsidRPr="00AB4B70">
        <w:rPr>
          <w:b/>
          <w:sz w:val="22"/>
          <w:szCs w:val="22"/>
        </w:rPr>
        <w:t xml:space="preserve"> (Brésil)</w:t>
      </w:r>
    </w:p>
    <w:p w:rsidR="00AB4B70" w:rsidRPr="00AB4B70" w:rsidRDefault="00AB4B70" w:rsidP="00AB4B70">
      <w:pPr>
        <w:jc w:val="both"/>
        <w:rPr>
          <w:sz w:val="22"/>
          <w:szCs w:val="22"/>
        </w:rPr>
      </w:pPr>
      <w:r w:rsidRPr="00AB4B70">
        <w:rPr>
          <w:sz w:val="22"/>
          <w:szCs w:val="22"/>
        </w:rPr>
        <w:t xml:space="preserve">Depuis sa création en 1969, </w:t>
      </w:r>
      <w:proofErr w:type="spellStart"/>
      <w:r w:rsidRPr="00AB4B70">
        <w:rPr>
          <w:sz w:val="22"/>
          <w:szCs w:val="22"/>
        </w:rPr>
        <w:t>Natura</w:t>
      </w:r>
      <w:proofErr w:type="spellEnd"/>
      <w:r w:rsidRPr="00AB4B70">
        <w:rPr>
          <w:sz w:val="22"/>
          <w:szCs w:val="22"/>
        </w:rPr>
        <w:t xml:space="preserve"> a toujours placé le développement durable au cœur de ses </w:t>
      </w:r>
      <w:proofErr w:type="gramStart"/>
      <w:r w:rsidRPr="00AB4B70">
        <w:rPr>
          <w:sz w:val="22"/>
          <w:szCs w:val="22"/>
        </w:rPr>
        <w:t>activités</w:t>
      </w:r>
      <w:proofErr w:type="gramEnd"/>
      <w:r w:rsidRPr="00AB4B70">
        <w:rPr>
          <w:sz w:val="22"/>
          <w:szCs w:val="22"/>
        </w:rPr>
        <w:t xml:space="preserve">. Aujourd’hui devenu le plus gros producteur de cosmétiques au Brésil, </w:t>
      </w:r>
      <w:proofErr w:type="spellStart"/>
      <w:r w:rsidRPr="00AB4B70">
        <w:rPr>
          <w:sz w:val="22"/>
          <w:szCs w:val="22"/>
        </w:rPr>
        <w:t>Natura</w:t>
      </w:r>
      <w:proofErr w:type="spellEnd"/>
      <w:r w:rsidRPr="00AB4B70">
        <w:rPr>
          <w:sz w:val="22"/>
          <w:szCs w:val="22"/>
        </w:rPr>
        <w:t xml:space="preserve"> continue de se distinguer de par ses engagements environnementaux et son respect de la biodiversité brésilienne.  </w:t>
      </w:r>
    </w:p>
    <w:p w:rsidR="00AB4B70" w:rsidRPr="00AB4B70" w:rsidRDefault="00AB4B70" w:rsidP="00AB4B70">
      <w:pPr>
        <w:jc w:val="both"/>
        <w:rPr>
          <w:sz w:val="22"/>
          <w:szCs w:val="22"/>
        </w:rPr>
      </w:pPr>
    </w:p>
    <w:p w:rsidR="00AB4B70" w:rsidRPr="00AB4B70" w:rsidRDefault="00AB4B70" w:rsidP="00AB4B70">
      <w:pPr>
        <w:jc w:val="both"/>
        <w:rPr>
          <w:b/>
          <w:sz w:val="22"/>
          <w:szCs w:val="22"/>
          <w:lang w:val="en-US"/>
        </w:rPr>
      </w:pPr>
      <w:r w:rsidRPr="00AB4B70">
        <w:rPr>
          <w:b/>
          <w:sz w:val="22"/>
          <w:szCs w:val="22"/>
          <w:lang w:val="en-US"/>
        </w:rPr>
        <w:t xml:space="preserve">Tony MELOTO, </w:t>
      </w:r>
      <w:proofErr w:type="spellStart"/>
      <w:r w:rsidRPr="00AB4B70">
        <w:rPr>
          <w:b/>
          <w:sz w:val="22"/>
          <w:szCs w:val="22"/>
          <w:lang w:val="en-US"/>
        </w:rPr>
        <w:t>Fondateur</w:t>
      </w:r>
      <w:proofErr w:type="spellEnd"/>
      <w:r w:rsidRPr="00AB4B70">
        <w:rPr>
          <w:b/>
          <w:sz w:val="22"/>
          <w:szCs w:val="22"/>
          <w:lang w:val="en-US"/>
        </w:rPr>
        <w:t xml:space="preserve">, </w:t>
      </w:r>
      <w:proofErr w:type="spellStart"/>
      <w:r w:rsidRPr="00AB4B70">
        <w:rPr>
          <w:b/>
          <w:sz w:val="22"/>
          <w:szCs w:val="22"/>
          <w:lang w:val="en-US"/>
        </w:rPr>
        <w:t>Gawad</w:t>
      </w:r>
      <w:proofErr w:type="spellEnd"/>
      <w:r w:rsidRPr="00AB4B70">
        <w:rPr>
          <w:b/>
          <w:sz w:val="22"/>
          <w:szCs w:val="22"/>
          <w:lang w:val="en-US"/>
        </w:rPr>
        <w:t xml:space="preserve"> Kalinga (Philippines)</w:t>
      </w:r>
    </w:p>
    <w:p w:rsidR="00AB4B70" w:rsidRPr="00AB4B70" w:rsidRDefault="00AB4B70" w:rsidP="00AB4B70">
      <w:pPr>
        <w:jc w:val="both"/>
        <w:rPr>
          <w:sz w:val="22"/>
          <w:szCs w:val="22"/>
        </w:rPr>
      </w:pPr>
      <w:proofErr w:type="spellStart"/>
      <w:r w:rsidRPr="00AB4B70">
        <w:rPr>
          <w:sz w:val="22"/>
          <w:szCs w:val="22"/>
        </w:rPr>
        <w:t>Gawad</w:t>
      </w:r>
      <w:proofErr w:type="spellEnd"/>
      <w:r w:rsidRPr="00AB4B70">
        <w:rPr>
          <w:sz w:val="22"/>
          <w:szCs w:val="22"/>
        </w:rPr>
        <w:t xml:space="preserve"> </w:t>
      </w:r>
      <w:proofErr w:type="spellStart"/>
      <w:r w:rsidRPr="00AB4B70">
        <w:rPr>
          <w:sz w:val="22"/>
          <w:szCs w:val="22"/>
        </w:rPr>
        <w:t>Kalinga</w:t>
      </w:r>
      <w:proofErr w:type="spellEnd"/>
      <w:r w:rsidRPr="00AB4B70">
        <w:rPr>
          <w:sz w:val="22"/>
          <w:szCs w:val="22"/>
        </w:rPr>
        <w:t xml:space="preserve"> est une association qui mène un combat contre la pauvreté aux philippines à travers une approche globale de développement et la construction de communautés intentionnelles. </w:t>
      </w:r>
    </w:p>
    <w:p w:rsidR="00AB4B70" w:rsidRPr="00AB4B70" w:rsidRDefault="00AB4B70" w:rsidP="00AB4B70">
      <w:pPr>
        <w:jc w:val="both"/>
        <w:rPr>
          <w:sz w:val="22"/>
          <w:szCs w:val="22"/>
        </w:rPr>
      </w:pPr>
    </w:p>
    <w:p w:rsidR="00AB4B70" w:rsidRPr="00AB4B70" w:rsidRDefault="00AB4B70" w:rsidP="00AB4B70">
      <w:pPr>
        <w:jc w:val="both"/>
        <w:rPr>
          <w:b/>
          <w:sz w:val="22"/>
          <w:szCs w:val="22"/>
        </w:rPr>
      </w:pPr>
      <w:r w:rsidRPr="00AB4B70">
        <w:rPr>
          <w:b/>
          <w:sz w:val="22"/>
          <w:szCs w:val="22"/>
        </w:rPr>
        <w:t>François VILLEROY de GALHAU, Gouverneur de la Banque de France (France)</w:t>
      </w:r>
    </w:p>
    <w:p w:rsidR="00AB4B70" w:rsidRPr="00AB4B70" w:rsidRDefault="00AB4B70" w:rsidP="00AB4B70">
      <w:pPr>
        <w:jc w:val="both"/>
        <w:rPr>
          <w:sz w:val="22"/>
          <w:szCs w:val="22"/>
        </w:rPr>
      </w:pPr>
      <w:r w:rsidRPr="00AB4B70">
        <w:rPr>
          <w:sz w:val="22"/>
          <w:szCs w:val="22"/>
        </w:rPr>
        <w:t>La Banque de France a décidé de prendre systématiquement en compte des critères RSE dans ses évaluations pour limiter les risques de défaut de paiement.</w:t>
      </w:r>
    </w:p>
    <w:p w:rsidR="00AB4B70" w:rsidRPr="00AB4B70" w:rsidRDefault="00AB4B70" w:rsidP="00AB4B70">
      <w:pPr>
        <w:jc w:val="both"/>
        <w:rPr>
          <w:sz w:val="22"/>
          <w:szCs w:val="22"/>
        </w:rPr>
      </w:pPr>
    </w:p>
    <w:p w:rsidR="00AB4B70" w:rsidRPr="00AB4B70" w:rsidRDefault="00AB4B70" w:rsidP="00AB4B70">
      <w:pPr>
        <w:jc w:val="both"/>
        <w:rPr>
          <w:b/>
          <w:sz w:val="22"/>
          <w:szCs w:val="22"/>
        </w:rPr>
      </w:pPr>
      <w:r w:rsidRPr="00AB4B70">
        <w:rPr>
          <w:b/>
          <w:sz w:val="22"/>
          <w:szCs w:val="22"/>
        </w:rPr>
        <w:t xml:space="preserve">Muhammad YUNUS, Prix Nobel de la Paix et Fondateur du </w:t>
      </w:r>
      <w:proofErr w:type="spellStart"/>
      <w:r w:rsidRPr="00AB4B70">
        <w:rPr>
          <w:b/>
          <w:sz w:val="22"/>
          <w:szCs w:val="22"/>
        </w:rPr>
        <w:t>Yunus</w:t>
      </w:r>
      <w:proofErr w:type="spellEnd"/>
      <w:r w:rsidRPr="00AB4B70">
        <w:rPr>
          <w:b/>
          <w:sz w:val="22"/>
          <w:szCs w:val="22"/>
        </w:rPr>
        <w:t xml:space="preserve"> Center for Social Business (Bangladesh)</w:t>
      </w:r>
    </w:p>
    <w:p w:rsidR="00AB4B70" w:rsidRPr="00AB4B70" w:rsidRDefault="00AB4B70" w:rsidP="00AB4B70">
      <w:pPr>
        <w:jc w:val="both"/>
        <w:rPr>
          <w:sz w:val="22"/>
          <w:szCs w:val="22"/>
        </w:rPr>
      </w:pPr>
      <w:r w:rsidRPr="00AB4B70">
        <w:rPr>
          <w:sz w:val="22"/>
          <w:szCs w:val="22"/>
        </w:rPr>
        <w:lastRenderedPageBreak/>
        <w:t xml:space="preserve">Economiste et entrepreneur renommé, Muhammad </w:t>
      </w:r>
      <w:proofErr w:type="spellStart"/>
      <w:r w:rsidRPr="00AB4B70">
        <w:rPr>
          <w:sz w:val="22"/>
          <w:szCs w:val="22"/>
        </w:rPr>
        <w:t>Yunus</w:t>
      </w:r>
      <w:proofErr w:type="spellEnd"/>
      <w:r w:rsidRPr="00AB4B70">
        <w:rPr>
          <w:sz w:val="22"/>
          <w:szCs w:val="22"/>
        </w:rPr>
        <w:t xml:space="preserve"> a fondé la première institution de microcrédit, la </w:t>
      </w:r>
      <w:proofErr w:type="spellStart"/>
      <w:r w:rsidRPr="00AB4B70">
        <w:rPr>
          <w:sz w:val="22"/>
          <w:szCs w:val="22"/>
        </w:rPr>
        <w:t>Grameen</w:t>
      </w:r>
      <w:proofErr w:type="spellEnd"/>
      <w:r w:rsidRPr="00AB4B70">
        <w:rPr>
          <w:sz w:val="22"/>
          <w:szCs w:val="22"/>
        </w:rPr>
        <w:t xml:space="preserve"> Bank, concept pour lequel il a reçu le Prix Nobel de la paix en 2006.                 Il a également développé le concept de Social Business et créé plus de 50 entreprises au Bangladesh. </w:t>
      </w:r>
    </w:p>
    <w:p w:rsidR="00AB4B70" w:rsidRPr="00AB4B70" w:rsidRDefault="00AB4B70" w:rsidP="00AB4B70">
      <w:pPr>
        <w:jc w:val="both"/>
        <w:rPr>
          <w:sz w:val="22"/>
          <w:szCs w:val="22"/>
        </w:rPr>
      </w:pPr>
    </w:p>
    <w:p w:rsidR="00AB4B70" w:rsidRPr="00AB4B70" w:rsidRDefault="00AB4B70" w:rsidP="00AB4B70">
      <w:pPr>
        <w:jc w:val="both"/>
        <w:rPr>
          <w:sz w:val="22"/>
          <w:szCs w:val="22"/>
        </w:rPr>
      </w:pPr>
    </w:p>
    <w:p w:rsidR="00AB4B70" w:rsidRPr="00AB4B70" w:rsidRDefault="00AB4B70" w:rsidP="00AB4B70">
      <w:pPr>
        <w:jc w:val="both"/>
        <w:rPr>
          <w:b/>
          <w:sz w:val="22"/>
          <w:szCs w:val="22"/>
        </w:rPr>
      </w:pPr>
      <w:r w:rsidRPr="00AB4B70">
        <w:rPr>
          <w:b/>
          <w:sz w:val="22"/>
          <w:szCs w:val="22"/>
        </w:rPr>
        <w:t xml:space="preserve">Tino ZEISKE, Vice-Président Responsabilité de l’Entreprise, Metro AG (Allemagne) et Président de la </w:t>
      </w:r>
      <w:proofErr w:type="spellStart"/>
      <w:r w:rsidRPr="00AB4B70">
        <w:rPr>
          <w:b/>
          <w:sz w:val="22"/>
          <w:szCs w:val="22"/>
        </w:rPr>
        <w:t>Foreign</w:t>
      </w:r>
      <w:proofErr w:type="spellEnd"/>
      <w:r w:rsidRPr="00AB4B70">
        <w:rPr>
          <w:b/>
          <w:sz w:val="22"/>
          <w:szCs w:val="22"/>
        </w:rPr>
        <w:t xml:space="preserve"> Trade Association.  </w:t>
      </w:r>
    </w:p>
    <w:p w:rsidR="00AB4B70" w:rsidRPr="00AB4B70" w:rsidRDefault="00AB4B70" w:rsidP="00AB4B70">
      <w:pPr>
        <w:jc w:val="both"/>
        <w:rPr>
          <w:sz w:val="22"/>
          <w:szCs w:val="22"/>
        </w:rPr>
      </w:pPr>
      <w:r w:rsidRPr="00AB4B70">
        <w:rPr>
          <w:sz w:val="22"/>
          <w:szCs w:val="22"/>
        </w:rPr>
        <w:t xml:space="preserve">La vision de Metro AG est fortement ancrée dans la durabilité et le groupe a pris de nombreux engagements afin de préserver l’environnement et les ressources naturelles. Metro AG est convaincu que les activités du groupe doivent générer une valeur ajoutée pour la société. </w:t>
      </w:r>
    </w:p>
    <w:p w:rsidR="00B336CD" w:rsidRDefault="00B336CD" w:rsidP="0009443F">
      <w:pPr>
        <w:jc w:val="both"/>
        <w:rPr>
          <w:i/>
        </w:rPr>
      </w:pPr>
    </w:p>
    <w:p w:rsidR="0009443F" w:rsidRDefault="00DB7672" w:rsidP="0009443F">
      <w:pPr>
        <w:jc w:val="both"/>
        <w:rPr>
          <w:i/>
        </w:rPr>
      </w:pPr>
      <w:r>
        <w:rPr>
          <w:noProof/>
          <w:lang w:eastAsia="fr-FR"/>
        </w:rPr>
        <mc:AlternateContent>
          <mc:Choice Requires="wps">
            <w:drawing>
              <wp:anchor distT="0" distB="0" distL="114300" distR="114300" simplePos="0" relativeHeight="251663360" behindDoc="0" locked="0" layoutInCell="1" allowOverlap="1" wp14:anchorId="3CE1FD87" wp14:editId="44C7F0D8">
                <wp:simplePos x="0" y="0"/>
                <wp:positionH relativeFrom="page">
                  <wp:align>left</wp:align>
                </wp:positionH>
                <wp:positionV relativeFrom="paragraph">
                  <wp:posOffset>193040</wp:posOffset>
                </wp:positionV>
                <wp:extent cx="9360981" cy="781050"/>
                <wp:effectExtent l="0" t="0" r="0" b="0"/>
                <wp:wrapNone/>
                <wp:docPr id="12" name="Rectangle 12"/>
                <wp:cNvGraphicFramePr/>
                <a:graphic xmlns:a="http://schemas.openxmlformats.org/drawingml/2006/main">
                  <a:graphicData uri="http://schemas.microsoft.com/office/word/2010/wordprocessingShape">
                    <wps:wsp>
                      <wps:cNvSpPr/>
                      <wps:spPr>
                        <a:xfrm>
                          <a:off x="0" y="0"/>
                          <a:ext cx="9360981" cy="781050"/>
                        </a:xfrm>
                        <a:prstGeom prst="rect">
                          <a:avLst/>
                        </a:prstGeom>
                        <a:solidFill>
                          <a:srgbClr val="FFD5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7672" w:rsidRDefault="00DA1327" w:rsidP="00DA1327">
                            <w:pPr>
                              <w:ind w:firstLine="708"/>
                              <w:rPr>
                                <w:rFonts w:ascii="Hallo sans" w:hAnsi="Hallo sans"/>
                                <w:color w:val="000000" w:themeColor="text1"/>
                                <w:sz w:val="32"/>
                                <w:szCs w:val="28"/>
                              </w:rPr>
                            </w:pPr>
                            <w:r w:rsidRPr="00DA1327">
                              <w:rPr>
                                <w:rFonts w:ascii="Hallo sans" w:hAnsi="Hallo sans"/>
                                <w:color w:val="000000" w:themeColor="text1"/>
                                <w:sz w:val="32"/>
                                <w:szCs w:val="28"/>
                              </w:rPr>
                              <w:t xml:space="preserve">10 ans : une édition spéciale pour le World Forum for </w:t>
                            </w:r>
                            <w:r w:rsidR="00216CE9">
                              <w:rPr>
                                <w:rFonts w:ascii="Hallo sans" w:hAnsi="Hallo sans"/>
                                <w:color w:val="000000" w:themeColor="text1"/>
                                <w:sz w:val="32"/>
                                <w:szCs w:val="28"/>
                              </w:rPr>
                              <w:t xml:space="preserve">a </w:t>
                            </w:r>
                          </w:p>
                          <w:p w:rsidR="00DA1327" w:rsidRPr="00DA1327" w:rsidRDefault="00DA1327" w:rsidP="00DA1327">
                            <w:pPr>
                              <w:ind w:firstLine="708"/>
                              <w:rPr>
                                <w:rFonts w:ascii="Hallo sans" w:hAnsi="Hallo sans"/>
                                <w:b/>
                                <w:color w:val="000000" w:themeColor="text1"/>
                                <w:sz w:val="28"/>
                                <w:szCs w:val="28"/>
                              </w:rPr>
                            </w:pPr>
                            <w:r w:rsidRPr="00DA1327">
                              <w:rPr>
                                <w:rFonts w:ascii="Hallo sans" w:hAnsi="Hallo sans"/>
                                <w:color w:val="000000" w:themeColor="text1"/>
                                <w:sz w:val="32"/>
                                <w:szCs w:val="28"/>
                              </w:rPr>
                              <w:t xml:space="preserve">Responsible Economy </w:t>
                            </w:r>
                          </w:p>
                          <w:p w:rsidR="00DA1327" w:rsidRPr="00DA1327" w:rsidRDefault="00DA1327" w:rsidP="00DA1327">
                            <w:pPr>
                              <w:ind w:firstLine="708"/>
                              <w:rPr>
                                <w:rFonts w:ascii="Hallo sans" w:hAnsi="Hallo sans"/>
                                <w:color w:val="000000" w:themeColor="text1"/>
                                <w:sz w:val="3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FD87" id="Rectangle 12" o:spid="_x0000_s1028" style="position:absolute;left:0;text-align:left;margin-left:0;margin-top:15.2pt;width:737.1pt;height:61.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" fillcolor="#ffd500" stroked="f" strokeweight="1pt">
                <v:textbox>
                  <w:txbxContent>
                    <w:p w:rsidR="00DB7672" w:rsidRDefault="00DA1327" w:rsidP="00DA1327">
                      <w:pPr>
                        <w:ind w:firstLine="708"/>
                        <w:rPr>
                          <w:rFonts w:ascii="Hallo sans" w:hAnsi="Hallo sans"/>
                          <w:color w:val="000000" w:themeColor="text1"/>
                          <w:sz w:val="32"/>
                          <w:szCs w:val="28"/>
                        </w:rPr>
                      </w:pPr>
                      <w:r w:rsidRPr="00DA1327">
                        <w:rPr>
                          <w:rFonts w:ascii="Hallo sans" w:hAnsi="Hallo sans"/>
                          <w:color w:val="000000" w:themeColor="text1"/>
                          <w:sz w:val="32"/>
                          <w:szCs w:val="28"/>
                        </w:rPr>
                        <w:t xml:space="preserve">10 ans : une édition spéciale pour le World Forum for </w:t>
                      </w:r>
                      <w:r w:rsidR="00216CE9">
                        <w:rPr>
                          <w:rFonts w:ascii="Hallo sans" w:hAnsi="Hallo sans"/>
                          <w:color w:val="000000" w:themeColor="text1"/>
                          <w:sz w:val="32"/>
                          <w:szCs w:val="28"/>
                        </w:rPr>
                        <w:t xml:space="preserve">a </w:t>
                      </w:r>
                    </w:p>
                    <w:p w:rsidR="00DA1327" w:rsidRPr="00DA1327" w:rsidRDefault="00DA1327" w:rsidP="00DA1327">
                      <w:pPr>
                        <w:ind w:firstLine="708"/>
                        <w:rPr>
                          <w:rFonts w:ascii="Hallo sans" w:hAnsi="Hallo sans"/>
                          <w:b/>
                          <w:color w:val="000000" w:themeColor="text1"/>
                          <w:sz w:val="28"/>
                          <w:szCs w:val="28"/>
                        </w:rPr>
                      </w:pPr>
                      <w:r w:rsidRPr="00DA1327">
                        <w:rPr>
                          <w:rFonts w:ascii="Hallo sans" w:hAnsi="Hallo sans"/>
                          <w:color w:val="000000" w:themeColor="text1"/>
                          <w:sz w:val="32"/>
                          <w:szCs w:val="28"/>
                        </w:rPr>
                        <w:t xml:space="preserve">Responsible Economy </w:t>
                      </w:r>
                    </w:p>
                    <w:p w:rsidR="00DA1327" w:rsidRPr="00DA1327" w:rsidRDefault="00DA1327" w:rsidP="00DA1327">
                      <w:pPr>
                        <w:ind w:firstLine="708"/>
                        <w:rPr>
                          <w:rFonts w:ascii="Hallo sans" w:hAnsi="Hallo sans"/>
                          <w:color w:val="000000" w:themeColor="text1"/>
                          <w:sz w:val="32"/>
                          <w:szCs w:val="28"/>
                        </w:rPr>
                      </w:pPr>
                    </w:p>
                  </w:txbxContent>
                </v:textbox>
                <w10:wrap anchorx="page"/>
              </v:rect>
            </w:pict>
          </mc:Fallback>
        </mc:AlternateContent>
      </w:r>
    </w:p>
    <w:p w:rsidR="0009443F" w:rsidRPr="0009443F" w:rsidRDefault="0009443F" w:rsidP="0009443F">
      <w:pPr>
        <w:jc w:val="both"/>
        <w:rPr>
          <w:i/>
        </w:rPr>
      </w:pPr>
      <w:r>
        <w:rPr>
          <w:i/>
        </w:rPr>
        <w:t xml:space="preserve">                                                                                                           </w:t>
      </w:r>
    </w:p>
    <w:p w:rsidR="00C367D9" w:rsidRDefault="00C367D9" w:rsidP="006134DB">
      <w:pPr>
        <w:jc w:val="both"/>
        <w:rPr>
          <w:b/>
          <w:sz w:val="22"/>
          <w:szCs w:val="22"/>
        </w:rPr>
      </w:pPr>
    </w:p>
    <w:p w:rsidR="00DA1327" w:rsidRDefault="00DA1327" w:rsidP="006134DB">
      <w:pPr>
        <w:jc w:val="both"/>
        <w:rPr>
          <w:b/>
          <w:sz w:val="22"/>
          <w:szCs w:val="22"/>
        </w:rPr>
      </w:pPr>
    </w:p>
    <w:p w:rsidR="006134DB" w:rsidRDefault="006134DB" w:rsidP="006134DB">
      <w:pPr>
        <w:jc w:val="both"/>
        <w:rPr>
          <w:color w:val="000000" w:themeColor="text1"/>
          <w:sz w:val="22"/>
          <w:szCs w:val="22"/>
        </w:rPr>
      </w:pPr>
    </w:p>
    <w:p w:rsidR="00DA1327" w:rsidRPr="00617650" w:rsidRDefault="00DA1327" w:rsidP="006134DB">
      <w:pPr>
        <w:jc w:val="both"/>
        <w:rPr>
          <w:color w:val="000000" w:themeColor="text1"/>
          <w:sz w:val="22"/>
          <w:szCs w:val="22"/>
        </w:rPr>
      </w:pPr>
    </w:p>
    <w:p w:rsidR="006134DB" w:rsidRPr="00675FDE" w:rsidRDefault="006134DB" w:rsidP="006134DB">
      <w:pPr>
        <w:jc w:val="both"/>
        <w:rPr>
          <w:sz w:val="22"/>
          <w:szCs w:val="22"/>
        </w:rPr>
      </w:pPr>
    </w:p>
    <w:p w:rsidR="001A6DF4" w:rsidRDefault="00216CE9" w:rsidP="006134DB">
      <w:pPr>
        <w:jc w:val="both"/>
        <w:rPr>
          <w:sz w:val="22"/>
          <w:szCs w:val="22"/>
        </w:rPr>
      </w:pPr>
      <w:r>
        <w:rPr>
          <w:sz w:val="22"/>
          <w:szCs w:val="22"/>
        </w:rPr>
        <w:t>Pour sa dixième édition, le F</w:t>
      </w:r>
      <w:r w:rsidR="006134DB" w:rsidRPr="00675FDE">
        <w:rPr>
          <w:sz w:val="22"/>
          <w:szCs w:val="22"/>
        </w:rPr>
        <w:t>orum a choisi de faire étape dans plusieurs villes de France. Depuis sa création</w:t>
      </w:r>
      <w:r w:rsidR="006134DB">
        <w:rPr>
          <w:sz w:val="22"/>
          <w:szCs w:val="22"/>
        </w:rPr>
        <w:t xml:space="preserve"> par Philippe Vasseur</w:t>
      </w:r>
      <w:r w:rsidR="006134DB" w:rsidRPr="00675FDE">
        <w:rPr>
          <w:sz w:val="22"/>
          <w:szCs w:val="22"/>
        </w:rPr>
        <w:t xml:space="preserve"> en 2007, le World Forum for a Responsible Economy a réuni à Lille plus de </w:t>
      </w:r>
      <w:r w:rsidR="00693137">
        <w:rPr>
          <w:b/>
          <w:sz w:val="22"/>
          <w:szCs w:val="22"/>
        </w:rPr>
        <w:t>1000</w:t>
      </w:r>
      <w:r w:rsidR="006134DB" w:rsidRPr="00617650">
        <w:rPr>
          <w:b/>
          <w:sz w:val="22"/>
          <w:szCs w:val="22"/>
        </w:rPr>
        <w:t xml:space="preserve"> intervenants</w:t>
      </w:r>
      <w:r w:rsidR="006134DB" w:rsidRPr="00675FDE">
        <w:rPr>
          <w:sz w:val="22"/>
          <w:szCs w:val="22"/>
        </w:rPr>
        <w:t xml:space="preserve"> reconnus dans l</w:t>
      </w:r>
      <w:r w:rsidR="006134DB">
        <w:rPr>
          <w:sz w:val="22"/>
          <w:szCs w:val="22"/>
        </w:rPr>
        <w:t>e domaine de la RSE et reçu près</w:t>
      </w:r>
      <w:r w:rsidR="006134DB" w:rsidRPr="00675FDE">
        <w:rPr>
          <w:sz w:val="22"/>
          <w:szCs w:val="22"/>
        </w:rPr>
        <w:t xml:space="preserve"> de </w:t>
      </w:r>
      <w:r w:rsidR="006134DB" w:rsidRPr="00617650">
        <w:rPr>
          <w:b/>
          <w:sz w:val="22"/>
          <w:szCs w:val="22"/>
        </w:rPr>
        <w:t>50 000 participants</w:t>
      </w:r>
      <w:r w:rsidR="006134DB" w:rsidRPr="00675FDE">
        <w:rPr>
          <w:sz w:val="22"/>
          <w:szCs w:val="22"/>
        </w:rPr>
        <w:t xml:space="preserve">. L’événement a été à l’origine de deux initiatives remarquables dont la très connue </w:t>
      </w:r>
      <w:r w:rsidR="006134DB" w:rsidRPr="00617650">
        <w:rPr>
          <w:b/>
          <w:sz w:val="22"/>
          <w:szCs w:val="22"/>
        </w:rPr>
        <w:t>« Troisième révolution industrielle »</w:t>
      </w:r>
      <w:r w:rsidR="006134DB">
        <w:rPr>
          <w:sz w:val="22"/>
          <w:szCs w:val="22"/>
        </w:rPr>
        <w:t xml:space="preserve"> dans le Nord de France</w:t>
      </w:r>
      <w:r w:rsidR="006134DB" w:rsidRPr="00675FDE">
        <w:rPr>
          <w:sz w:val="22"/>
          <w:szCs w:val="22"/>
        </w:rPr>
        <w:t xml:space="preserve">, avec l’appui de l’économiste américain </w:t>
      </w:r>
      <w:r w:rsidR="006134DB" w:rsidRPr="00617650">
        <w:rPr>
          <w:b/>
          <w:sz w:val="22"/>
          <w:szCs w:val="22"/>
        </w:rPr>
        <w:t xml:space="preserve">Jeremy </w:t>
      </w:r>
      <w:proofErr w:type="spellStart"/>
      <w:r w:rsidR="006134DB" w:rsidRPr="00617650">
        <w:rPr>
          <w:b/>
          <w:sz w:val="22"/>
          <w:szCs w:val="22"/>
        </w:rPr>
        <w:t>Rifkin</w:t>
      </w:r>
      <w:proofErr w:type="spellEnd"/>
      <w:r w:rsidR="006134DB" w:rsidRPr="00675FDE">
        <w:rPr>
          <w:sz w:val="22"/>
          <w:szCs w:val="22"/>
        </w:rPr>
        <w:t xml:space="preserve">, et le </w:t>
      </w:r>
      <w:r w:rsidR="006134DB" w:rsidRPr="00617650">
        <w:rPr>
          <w:b/>
          <w:sz w:val="22"/>
          <w:szCs w:val="22"/>
        </w:rPr>
        <w:t xml:space="preserve">mouvement « So </w:t>
      </w:r>
      <w:proofErr w:type="spellStart"/>
      <w:r w:rsidR="006134DB" w:rsidRPr="00617650">
        <w:rPr>
          <w:b/>
          <w:sz w:val="22"/>
          <w:szCs w:val="22"/>
        </w:rPr>
        <w:t>Biz</w:t>
      </w:r>
      <w:proofErr w:type="spellEnd"/>
      <w:r w:rsidR="006134DB" w:rsidRPr="00617650">
        <w:rPr>
          <w:b/>
          <w:sz w:val="22"/>
          <w:szCs w:val="22"/>
        </w:rPr>
        <w:t xml:space="preserve"> Hub »</w:t>
      </w:r>
      <w:r w:rsidR="006134DB">
        <w:rPr>
          <w:b/>
          <w:sz w:val="22"/>
          <w:szCs w:val="22"/>
        </w:rPr>
        <w:t xml:space="preserve"> Social Business</w:t>
      </w:r>
      <w:r w:rsidR="006134DB" w:rsidRPr="00675FDE">
        <w:rPr>
          <w:sz w:val="22"/>
          <w:szCs w:val="22"/>
        </w:rPr>
        <w:t xml:space="preserve"> avec </w:t>
      </w:r>
      <w:r w:rsidR="006134DB" w:rsidRPr="00617650">
        <w:rPr>
          <w:b/>
          <w:sz w:val="22"/>
          <w:szCs w:val="22"/>
        </w:rPr>
        <w:t xml:space="preserve">Mohammad </w:t>
      </w:r>
      <w:proofErr w:type="spellStart"/>
      <w:r w:rsidR="006134DB" w:rsidRPr="00617650">
        <w:rPr>
          <w:b/>
          <w:sz w:val="22"/>
          <w:szCs w:val="22"/>
        </w:rPr>
        <w:t>Yunus</w:t>
      </w:r>
      <w:proofErr w:type="spellEnd"/>
      <w:r w:rsidR="006134DB" w:rsidRPr="00675FDE">
        <w:rPr>
          <w:sz w:val="22"/>
          <w:szCs w:val="22"/>
        </w:rPr>
        <w:t xml:space="preserve">. </w:t>
      </w:r>
      <w:r w:rsidR="006134DB">
        <w:rPr>
          <w:sz w:val="22"/>
          <w:szCs w:val="22"/>
        </w:rPr>
        <w:t>Le 10</w:t>
      </w:r>
      <w:r w:rsidR="006134DB">
        <w:rPr>
          <w:sz w:val="22"/>
          <w:szCs w:val="22"/>
          <w:vertAlign w:val="superscript"/>
        </w:rPr>
        <w:t xml:space="preserve">eme </w:t>
      </w:r>
      <w:r w:rsidR="006134DB">
        <w:rPr>
          <w:sz w:val="22"/>
          <w:szCs w:val="22"/>
        </w:rPr>
        <w:t xml:space="preserve">World Forum For </w:t>
      </w:r>
      <w:proofErr w:type="gramStart"/>
      <w:r w:rsidR="006134DB">
        <w:rPr>
          <w:sz w:val="22"/>
          <w:szCs w:val="22"/>
        </w:rPr>
        <w:t>a</w:t>
      </w:r>
      <w:proofErr w:type="gramEnd"/>
      <w:r w:rsidR="006134DB">
        <w:rPr>
          <w:sz w:val="22"/>
          <w:szCs w:val="22"/>
        </w:rPr>
        <w:t xml:space="preserve"> Responsible Economy adopte pour la première fois une organisation multi sites avec des conférences, rencontres, ateliers et déjeuner thématiques du 10 au 14 octobre 206 à Lille</w:t>
      </w:r>
      <w:r>
        <w:rPr>
          <w:sz w:val="22"/>
          <w:szCs w:val="22"/>
        </w:rPr>
        <w:t>,</w:t>
      </w:r>
      <w:r w:rsidR="006134DB">
        <w:rPr>
          <w:sz w:val="22"/>
          <w:szCs w:val="22"/>
        </w:rPr>
        <w:t xml:space="preserve"> Strasbourg, Grenoble, La Rochelle et Paris. </w:t>
      </w:r>
    </w:p>
    <w:p w:rsidR="006134DB" w:rsidRPr="00675FDE" w:rsidRDefault="00DB7672" w:rsidP="00DA1327">
      <w:pPr>
        <w:jc w:val="center"/>
        <w:rPr>
          <w:b/>
          <w:color w:val="D7B56C"/>
          <w:sz w:val="22"/>
          <w:szCs w:val="22"/>
        </w:rPr>
      </w:pPr>
      <w:r>
        <w:rPr>
          <w:noProof/>
          <w:lang w:eastAsia="fr-FR"/>
        </w:rPr>
        <mc:AlternateContent>
          <mc:Choice Requires="wps">
            <w:drawing>
              <wp:anchor distT="0" distB="0" distL="114300" distR="114300" simplePos="0" relativeHeight="251667456" behindDoc="0" locked="0" layoutInCell="1" allowOverlap="1" wp14:anchorId="751289FC" wp14:editId="63448873">
                <wp:simplePos x="0" y="0"/>
                <wp:positionH relativeFrom="page">
                  <wp:align>left</wp:align>
                </wp:positionH>
                <wp:positionV relativeFrom="paragraph">
                  <wp:posOffset>170180</wp:posOffset>
                </wp:positionV>
                <wp:extent cx="7534275" cy="381635"/>
                <wp:effectExtent l="0" t="0" r="9525" b="0"/>
                <wp:wrapNone/>
                <wp:docPr id="14" name="Rectangle 14"/>
                <wp:cNvGraphicFramePr/>
                <a:graphic xmlns:a="http://schemas.openxmlformats.org/drawingml/2006/main">
                  <a:graphicData uri="http://schemas.microsoft.com/office/word/2010/wordprocessingShape">
                    <wps:wsp>
                      <wps:cNvSpPr/>
                      <wps:spPr>
                        <a:xfrm>
                          <a:off x="0" y="0"/>
                          <a:ext cx="7534275" cy="381635"/>
                        </a:xfrm>
                        <a:prstGeom prst="rect">
                          <a:avLst/>
                        </a:prstGeom>
                        <a:solidFill>
                          <a:srgbClr val="FFD5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1657" w:rsidRPr="00DA1327" w:rsidRDefault="00261657" w:rsidP="00261657">
                            <w:pPr>
                              <w:ind w:firstLine="708"/>
                              <w:rPr>
                                <w:rFonts w:ascii="Hallo sans" w:hAnsi="Hallo sans"/>
                                <w:color w:val="000000" w:themeColor="text1"/>
                                <w:sz w:val="32"/>
                                <w:szCs w:val="28"/>
                              </w:rPr>
                            </w:pPr>
                            <w:r w:rsidRPr="00261657">
                              <w:rPr>
                                <w:rFonts w:ascii="Hallo sans" w:hAnsi="Hallo sans"/>
                                <w:color w:val="000000" w:themeColor="text1"/>
                                <w:sz w:val="32"/>
                                <w:szCs w:val="28"/>
                              </w:rPr>
                              <w:t>Contacts presse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289FC" id="Rectangle 14" o:spid="_x0000_s1029" style="position:absolute;left:0;text-align:left;margin-left:0;margin-top:13.4pt;width:593.25pt;height:30.0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" fillcolor="#ffd500" stroked="f" strokeweight="1pt">
                <v:textbox>
                  <w:txbxContent>
                    <w:p w:rsidR="00261657" w:rsidRPr="00DA1327" w:rsidRDefault="00261657" w:rsidP="00261657">
                      <w:pPr>
                        <w:ind w:firstLine="708"/>
                        <w:rPr>
                          <w:rFonts w:ascii="Hallo sans" w:hAnsi="Hallo sans"/>
                          <w:color w:val="000000" w:themeColor="text1"/>
                          <w:sz w:val="32"/>
                          <w:szCs w:val="28"/>
                        </w:rPr>
                      </w:pPr>
                      <w:r w:rsidRPr="00261657">
                        <w:rPr>
                          <w:rFonts w:ascii="Hallo sans" w:hAnsi="Hallo sans"/>
                          <w:color w:val="000000" w:themeColor="text1"/>
                          <w:sz w:val="32"/>
                          <w:szCs w:val="28"/>
                        </w:rPr>
                        <w:t>Contacts presse</w:t>
                      </w:r>
                    </w:p>
                  </w:txbxContent>
                </v:textbox>
                <w10:wrap anchorx="page"/>
              </v:rect>
            </w:pict>
          </mc:Fallback>
        </mc:AlternateContent>
      </w:r>
    </w:p>
    <w:p w:rsidR="006134DB" w:rsidRPr="00675FDE" w:rsidRDefault="006134DB" w:rsidP="006134DB">
      <w:pPr>
        <w:jc w:val="both"/>
        <w:rPr>
          <w:sz w:val="22"/>
          <w:szCs w:val="22"/>
        </w:rPr>
      </w:pPr>
    </w:p>
    <w:p w:rsidR="00261657" w:rsidRDefault="00261657" w:rsidP="006134DB">
      <w:pPr>
        <w:jc w:val="both"/>
        <w:rPr>
          <w:sz w:val="22"/>
          <w:szCs w:val="22"/>
        </w:rPr>
      </w:pPr>
    </w:p>
    <w:p w:rsidR="008B6B83" w:rsidRDefault="008B6B83" w:rsidP="006134DB">
      <w:pPr>
        <w:jc w:val="both"/>
        <w:rPr>
          <w:sz w:val="22"/>
          <w:szCs w:val="22"/>
        </w:rPr>
      </w:pPr>
    </w:p>
    <w:p w:rsidR="008B6B83" w:rsidRDefault="008B6B83" w:rsidP="006134DB">
      <w:pPr>
        <w:jc w:val="both"/>
        <w:rPr>
          <w:rFonts w:ascii="Hallo sans" w:hAnsi="Hallo sans"/>
          <w:b/>
          <w:sz w:val="22"/>
          <w:szCs w:val="22"/>
          <w:u w:val="single"/>
        </w:rPr>
      </w:pPr>
      <w:r>
        <w:rPr>
          <w:rFonts w:ascii="Hallo sans" w:hAnsi="Hallo sans"/>
          <w:b/>
          <w:sz w:val="22"/>
          <w:szCs w:val="22"/>
          <w:u w:val="single"/>
        </w:rPr>
        <w:t xml:space="preserve">Profile </w:t>
      </w:r>
      <w:r w:rsidR="006134DB" w:rsidRPr="00261657">
        <w:rPr>
          <w:rFonts w:ascii="Hallo sans" w:hAnsi="Hallo sans"/>
          <w:b/>
          <w:sz w:val="22"/>
          <w:szCs w:val="22"/>
          <w:u w:val="single"/>
        </w:rPr>
        <w:t xml:space="preserve"> </w:t>
      </w:r>
    </w:p>
    <w:p w:rsidR="00261657" w:rsidRPr="008B6B83" w:rsidRDefault="006134DB" w:rsidP="006134DB">
      <w:pPr>
        <w:jc w:val="both"/>
        <w:rPr>
          <w:rFonts w:ascii="Hallo sans" w:hAnsi="Hallo sans"/>
          <w:b/>
          <w:sz w:val="20"/>
          <w:szCs w:val="20"/>
        </w:rPr>
      </w:pPr>
      <w:proofErr w:type="spellStart"/>
      <w:r w:rsidRPr="008B6B83">
        <w:rPr>
          <w:rFonts w:ascii="Hallo sans" w:hAnsi="Hallo sans"/>
          <w:b/>
          <w:sz w:val="22"/>
          <w:szCs w:val="22"/>
        </w:rPr>
        <w:t>Ylhem</w:t>
      </w:r>
      <w:proofErr w:type="spellEnd"/>
      <w:r w:rsidRPr="008B6B83">
        <w:rPr>
          <w:rFonts w:ascii="Hallo sans" w:hAnsi="Hallo sans"/>
          <w:b/>
          <w:sz w:val="22"/>
          <w:szCs w:val="22"/>
        </w:rPr>
        <w:t xml:space="preserve"> </w:t>
      </w:r>
      <w:proofErr w:type="spellStart"/>
      <w:r w:rsidRPr="008B6B83">
        <w:rPr>
          <w:rFonts w:ascii="Hallo sans" w:hAnsi="Hallo sans"/>
          <w:b/>
          <w:sz w:val="22"/>
          <w:szCs w:val="22"/>
        </w:rPr>
        <w:t>Benhammouda</w:t>
      </w:r>
      <w:proofErr w:type="spellEnd"/>
      <w:r w:rsidRPr="008B6B83">
        <w:rPr>
          <w:rFonts w:ascii="Hallo sans" w:hAnsi="Hallo sans"/>
          <w:b/>
          <w:sz w:val="22"/>
          <w:szCs w:val="22"/>
        </w:rPr>
        <w:t xml:space="preserve"> </w:t>
      </w:r>
      <w:r w:rsidR="008B6B83" w:rsidRPr="008B6B83">
        <w:rPr>
          <w:rFonts w:ascii="Hallo sans" w:hAnsi="Hallo sans"/>
          <w:b/>
          <w:sz w:val="20"/>
          <w:szCs w:val="20"/>
        </w:rPr>
        <w:t>01.</w:t>
      </w:r>
      <w:r w:rsidR="008B6B83">
        <w:rPr>
          <w:rFonts w:ascii="Hallo sans" w:hAnsi="Hallo sans"/>
          <w:b/>
          <w:sz w:val="20"/>
          <w:szCs w:val="20"/>
        </w:rPr>
        <w:t xml:space="preserve">56.26.72.17 </w:t>
      </w:r>
      <w:r w:rsidRPr="008B6B83">
        <w:rPr>
          <w:rFonts w:ascii="Hallo sans" w:hAnsi="Hallo sans"/>
          <w:b/>
          <w:sz w:val="22"/>
          <w:szCs w:val="22"/>
        </w:rPr>
        <w:t>/ Leslie Boutin-</w:t>
      </w:r>
      <w:proofErr w:type="spellStart"/>
      <w:r w:rsidRPr="008B6B83">
        <w:rPr>
          <w:rFonts w:ascii="Hallo sans" w:hAnsi="Hallo sans"/>
          <w:b/>
          <w:sz w:val="22"/>
          <w:szCs w:val="22"/>
        </w:rPr>
        <w:t>Sossah</w:t>
      </w:r>
      <w:proofErr w:type="spellEnd"/>
      <w:r w:rsidR="008B6B83">
        <w:rPr>
          <w:rFonts w:ascii="Hallo sans" w:hAnsi="Hallo sans"/>
          <w:b/>
          <w:sz w:val="20"/>
          <w:szCs w:val="20"/>
        </w:rPr>
        <w:t xml:space="preserve"> 01.56.26.72.</w:t>
      </w:r>
      <w:r w:rsidRPr="008B6B83">
        <w:rPr>
          <w:rFonts w:ascii="Hallo sans" w:hAnsi="Hallo sans"/>
          <w:b/>
          <w:sz w:val="20"/>
          <w:szCs w:val="20"/>
        </w:rPr>
        <w:t>33</w:t>
      </w:r>
    </w:p>
    <w:p w:rsidR="009D645A" w:rsidRPr="00B336CD" w:rsidRDefault="009D645A" w:rsidP="006134DB">
      <w:pPr>
        <w:jc w:val="both"/>
        <w:rPr>
          <w:rFonts w:ascii="Hallo sans" w:hAnsi="Hallo sans"/>
          <w:b/>
          <w:sz w:val="22"/>
          <w:szCs w:val="22"/>
        </w:rPr>
      </w:pPr>
    </w:p>
    <w:p w:rsidR="004A26F0" w:rsidRPr="008B6B83" w:rsidRDefault="00B90595" w:rsidP="00B90595">
      <w:pPr>
        <w:jc w:val="center"/>
        <w:rPr>
          <w:rFonts w:ascii="Hallo sans" w:hAnsi="Hallo sans"/>
          <w:b/>
          <w:sz w:val="22"/>
          <w:szCs w:val="22"/>
          <w:u w:val="single"/>
        </w:rPr>
      </w:pPr>
      <w:r w:rsidRPr="008A7D10">
        <w:rPr>
          <w:rFonts w:ascii="Hallo sans" w:hAnsi="Hallo sans"/>
          <w:b/>
          <w:noProof/>
          <w:sz w:val="22"/>
          <w:szCs w:val="22"/>
          <w:lang w:eastAsia="fr-FR"/>
        </w:rPr>
        <w:drawing>
          <wp:inline distT="0" distB="0" distL="0" distR="0" wp14:anchorId="1E34CACF" wp14:editId="6A551F05">
            <wp:extent cx="5756910" cy="125857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258570"/>
                    </a:xfrm>
                    <a:prstGeom prst="rect">
                      <a:avLst/>
                    </a:prstGeom>
                    <a:noFill/>
                    <a:ln>
                      <a:noFill/>
                    </a:ln>
                  </pic:spPr>
                </pic:pic>
              </a:graphicData>
            </a:graphic>
          </wp:inline>
        </w:drawing>
      </w:r>
    </w:p>
    <w:sectPr w:rsidR="004A26F0" w:rsidRPr="008B6B83" w:rsidSect="00572227">
      <w:footerReference w:type="default" r:id="rId9"/>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758" w:rsidRDefault="001A4758" w:rsidP="001A4758">
      <w:r>
        <w:separator/>
      </w:r>
    </w:p>
  </w:endnote>
  <w:endnote w:type="continuationSeparator" w:id="0">
    <w:p w:rsidR="001A4758" w:rsidRDefault="001A4758" w:rsidP="001A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llo sans">
    <w:altName w:val="Mangal"/>
    <w:panose1 w:val="02000500000000000000"/>
    <w:charset w:val="00"/>
    <w:family w:val="auto"/>
    <w:pitch w:val="variable"/>
    <w:sig w:usb0="800000A7"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758" w:rsidRDefault="001A47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758" w:rsidRDefault="001A4758" w:rsidP="001A4758">
      <w:r>
        <w:separator/>
      </w:r>
    </w:p>
  </w:footnote>
  <w:footnote w:type="continuationSeparator" w:id="0">
    <w:p w:rsidR="001A4758" w:rsidRDefault="001A4758" w:rsidP="001A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6C"/>
    <w:rsid w:val="000201B9"/>
    <w:rsid w:val="0003290E"/>
    <w:rsid w:val="00052F57"/>
    <w:rsid w:val="0009443F"/>
    <w:rsid w:val="000B0703"/>
    <w:rsid w:val="00102F39"/>
    <w:rsid w:val="00145886"/>
    <w:rsid w:val="001745B7"/>
    <w:rsid w:val="001A4758"/>
    <w:rsid w:val="001A6DF4"/>
    <w:rsid w:val="001C63EE"/>
    <w:rsid w:val="001D46AC"/>
    <w:rsid w:val="00216CE9"/>
    <w:rsid w:val="002311A3"/>
    <w:rsid w:val="00252B0D"/>
    <w:rsid w:val="00261657"/>
    <w:rsid w:val="002872D1"/>
    <w:rsid w:val="003A0275"/>
    <w:rsid w:val="004034C4"/>
    <w:rsid w:val="004A26F0"/>
    <w:rsid w:val="004A2877"/>
    <w:rsid w:val="004A6A6C"/>
    <w:rsid w:val="004B2180"/>
    <w:rsid w:val="004D7271"/>
    <w:rsid w:val="004F0735"/>
    <w:rsid w:val="005104DE"/>
    <w:rsid w:val="00572227"/>
    <w:rsid w:val="005800DA"/>
    <w:rsid w:val="006134DB"/>
    <w:rsid w:val="0064129D"/>
    <w:rsid w:val="00656C17"/>
    <w:rsid w:val="00693137"/>
    <w:rsid w:val="00790472"/>
    <w:rsid w:val="007A6023"/>
    <w:rsid w:val="007F6285"/>
    <w:rsid w:val="008B6B83"/>
    <w:rsid w:val="009D645A"/>
    <w:rsid w:val="00A016A0"/>
    <w:rsid w:val="00A85F60"/>
    <w:rsid w:val="00AB4B70"/>
    <w:rsid w:val="00AF0239"/>
    <w:rsid w:val="00B336CD"/>
    <w:rsid w:val="00B90595"/>
    <w:rsid w:val="00B91D0E"/>
    <w:rsid w:val="00B9478C"/>
    <w:rsid w:val="00BC505F"/>
    <w:rsid w:val="00BE4156"/>
    <w:rsid w:val="00C367D9"/>
    <w:rsid w:val="00C821D1"/>
    <w:rsid w:val="00D05801"/>
    <w:rsid w:val="00D47185"/>
    <w:rsid w:val="00D75E09"/>
    <w:rsid w:val="00DA1327"/>
    <w:rsid w:val="00DB2B5C"/>
    <w:rsid w:val="00DB7672"/>
    <w:rsid w:val="00EF6358"/>
    <w:rsid w:val="00FB2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21C5E-4419-4D94-97D1-B721C97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DB"/>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4758"/>
    <w:pPr>
      <w:tabs>
        <w:tab w:val="center" w:pos="4536"/>
        <w:tab w:val="right" w:pos="9072"/>
      </w:tabs>
    </w:pPr>
  </w:style>
  <w:style w:type="character" w:customStyle="1" w:styleId="En-tteCar">
    <w:name w:val="En-tête Car"/>
    <w:basedOn w:val="Policepardfaut"/>
    <w:link w:val="En-tte"/>
    <w:uiPriority w:val="99"/>
    <w:rsid w:val="001A4758"/>
    <w:rPr>
      <w:sz w:val="24"/>
      <w:szCs w:val="24"/>
    </w:rPr>
  </w:style>
  <w:style w:type="paragraph" w:styleId="Pieddepage">
    <w:name w:val="footer"/>
    <w:basedOn w:val="Normal"/>
    <w:link w:val="PieddepageCar"/>
    <w:uiPriority w:val="99"/>
    <w:unhideWhenUsed/>
    <w:rsid w:val="001A4758"/>
    <w:pPr>
      <w:tabs>
        <w:tab w:val="center" w:pos="4536"/>
        <w:tab w:val="right" w:pos="9072"/>
      </w:tabs>
    </w:pPr>
  </w:style>
  <w:style w:type="character" w:customStyle="1" w:styleId="PieddepageCar">
    <w:name w:val="Pied de page Car"/>
    <w:basedOn w:val="Policepardfaut"/>
    <w:link w:val="Pieddepage"/>
    <w:uiPriority w:val="99"/>
    <w:rsid w:val="001A4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2181">
      <w:bodyDiv w:val="1"/>
      <w:marLeft w:val="0"/>
      <w:marRight w:val="0"/>
      <w:marTop w:val="0"/>
      <w:marBottom w:val="0"/>
      <w:divBdr>
        <w:top w:val="none" w:sz="0" w:space="0" w:color="auto"/>
        <w:left w:val="none" w:sz="0" w:space="0" w:color="auto"/>
        <w:bottom w:val="none" w:sz="0" w:space="0" w:color="auto"/>
        <w:right w:val="none" w:sz="0" w:space="0" w:color="auto"/>
      </w:divBdr>
    </w:div>
    <w:div w:id="9727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AC4C-2D3C-4713-B303-F2C87135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1014</Words>
  <Characters>5581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 Adrien</dc:creator>
  <cp:keywords/>
  <dc:description/>
  <cp:lastModifiedBy>Huc Adrien</cp:lastModifiedBy>
  <cp:revision>4</cp:revision>
  <cp:lastPrinted>2016-07-05T12:32:00Z</cp:lastPrinted>
  <dcterms:created xsi:type="dcterms:W3CDTF">2016-07-18T08:05:00Z</dcterms:created>
  <dcterms:modified xsi:type="dcterms:W3CDTF">2016-07-25T08:38:00Z</dcterms:modified>
</cp:coreProperties>
</file>